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noProof/>
          <w:sz w:val="24"/>
          <w:szCs w:val="24"/>
        </w:rPr>
        <w:drawing>
          <wp:inline distT="0" distB="0" distL="0" distR="0">
            <wp:extent cx="774700" cy="558800"/>
            <wp:effectExtent l="0" t="0" r="635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Министерство науки</w:t>
      </w:r>
      <w:r w:rsidR="00007510" w:rsidRPr="00007510">
        <w:rPr>
          <w:sz w:val="24"/>
          <w:szCs w:val="24"/>
        </w:rPr>
        <w:t xml:space="preserve"> </w:t>
      </w:r>
      <w:r w:rsidR="00007510">
        <w:rPr>
          <w:sz w:val="24"/>
          <w:szCs w:val="24"/>
        </w:rPr>
        <w:t xml:space="preserve">и высшего образования </w:t>
      </w:r>
      <w:r w:rsidRPr="00E86962">
        <w:rPr>
          <w:sz w:val="24"/>
          <w:szCs w:val="24"/>
        </w:rPr>
        <w:t xml:space="preserve"> РФ </w:t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 xml:space="preserve">Куйбышевский филиал </w:t>
      </w:r>
    </w:p>
    <w:p w:rsidR="0016272A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федерального государственного бюджетного образовательного учре</w:t>
      </w:r>
      <w:r w:rsidR="0016272A">
        <w:rPr>
          <w:sz w:val="24"/>
          <w:szCs w:val="24"/>
        </w:rPr>
        <w:t xml:space="preserve">ждения </w:t>
      </w:r>
    </w:p>
    <w:p w:rsidR="004E59F0" w:rsidRPr="00E86962" w:rsidRDefault="0016272A" w:rsidP="00E8696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высшего</w:t>
      </w:r>
      <w:r w:rsidR="004E59F0" w:rsidRPr="00E86962">
        <w:rPr>
          <w:sz w:val="24"/>
          <w:szCs w:val="24"/>
        </w:rPr>
        <w:t xml:space="preserve"> образования </w:t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«Новосибирский государственный педагогический университет»</w:t>
      </w: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</w:p>
    <w:p w:rsidR="004E59F0" w:rsidRPr="00E86962" w:rsidRDefault="004E59F0" w:rsidP="00E86962">
      <w:pPr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>ИНФОРМАЦИОННОЕ ПИСЬМО</w:t>
      </w:r>
      <w:r w:rsidR="00034C62">
        <w:rPr>
          <w:b/>
          <w:sz w:val="24"/>
          <w:szCs w:val="24"/>
        </w:rPr>
        <w:t xml:space="preserve"> №1</w:t>
      </w:r>
    </w:p>
    <w:p w:rsidR="004E59F0" w:rsidRPr="00E86962" w:rsidRDefault="004E59F0" w:rsidP="00E86962">
      <w:pPr>
        <w:ind w:firstLine="709"/>
        <w:jc w:val="center"/>
        <w:rPr>
          <w:b/>
          <w:sz w:val="24"/>
          <w:szCs w:val="24"/>
        </w:rPr>
      </w:pPr>
    </w:p>
    <w:p w:rsidR="004E59F0" w:rsidRPr="00E86962" w:rsidRDefault="004E59F0" w:rsidP="00E86962">
      <w:pPr>
        <w:ind w:firstLine="709"/>
        <w:jc w:val="center"/>
        <w:rPr>
          <w:b/>
          <w:bCs/>
          <w:sz w:val="24"/>
          <w:szCs w:val="24"/>
        </w:rPr>
      </w:pPr>
      <w:r w:rsidRPr="00E86962">
        <w:rPr>
          <w:b/>
          <w:bCs/>
          <w:sz w:val="24"/>
          <w:szCs w:val="24"/>
        </w:rPr>
        <w:t>Уважаемые коллеги!</w:t>
      </w:r>
    </w:p>
    <w:p w:rsidR="004E59F0" w:rsidRPr="00E86962" w:rsidRDefault="004E59F0" w:rsidP="00E86962">
      <w:pPr>
        <w:ind w:firstLine="709"/>
        <w:jc w:val="center"/>
        <w:rPr>
          <w:b/>
          <w:bCs/>
          <w:sz w:val="24"/>
          <w:szCs w:val="24"/>
        </w:rPr>
      </w:pPr>
    </w:p>
    <w:p w:rsidR="004E59F0" w:rsidRPr="00E86962" w:rsidRDefault="004E59F0" w:rsidP="00E86962">
      <w:pPr>
        <w:ind w:firstLine="709"/>
        <w:jc w:val="center"/>
        <w:rPr>
          <w:sz w:val="24"/>
          <w:szCs w:val="24"/>
        </w:rPr>
      </w:pPr>
      <w:r w:rsidRPr="00E86962">
        <w:rPr>
          <w:sz w:val="24"/>
          <w:szCs w:val="24"/>
        </w:rPr>
        <w:t>Приглашаем вас принять участие в работе</w:t>
      </w:r>
    </w:p>
    <w:p w:rsidR="004E59F0" w:rsidRPr="00E86962" w:rsidRDefault="004E59F0" w:rsidP="00E86962">
      <w:pPr>
        <w:ind w:firstLine="709"/>
        <w:jc w:val="center"/>
        <w:rPr>
          <w:b/>
          <w:sz w:val="24"/>
          <w:szCs w:val="24"/>
        </w:rPr>
      </w:pPr>
      <w:r w:rsidRPr="00E86962">
        <w:rPr>
          <w:sz w:val="24"/>
          <w:szCs w:val="24"/>
        </w:rPr>
        <w:t xml:space="preserve"> </w:t>
      </w:r>
      <w:r w:rsidRPr="00E86962">
        <w:rPr>
          <w:b/>
          <w:sz w:val="24"/>
          <w:szCs w:val="24"/>
        </w:rPr>
        <w:t xml:space="preserve">Всероссийской </w:t>
      </w:r>
      <w:r w:rsidRPr="00E86962">
        <w:rPr>
          <w:b/>
          <w:bCs/>
          <w:sz w:val="24"/>
          <w:szCs w:val="24"/>
        </w:rPr>
        <w:t xml:space="preserve"> </w:t>
      </w:r>
      <w:r w:rsidRPr="00E86962">
        <w:rPr>
          <w:b/>
          <w:sz w:val="24"/>
          <w:szCs w:val="24"/>
        </w:rPr>
        <w:t>научно-практической конференции</w:t>
      </w:r>
    </w:p>
    <w:p w:rsidR="00E30E06" w:rsidRPr="00C01173" w:rsidRDefault="004E59F0" w:rsidP="00E86962">
      <w:pPr>
        <w:ind w:firstLine="709"/>
        <w:jc w:val="center"/>
        <w:rPr>
          <w:b/>
          <w:spacing w:val="-2"/>
          <w:sz w:val="24"/>
          <w:szCs w:val="24"/>
        </w:rPr>
      </w:pPr>
      <w:r w:rsidRPr="00E86962">
        <w:rPr>
          <w:caps/>
          <w:sz w:val="24"/>
          <w:szCs w:val="24"/>
        </w:rPr>
        <w:t xml:space="preserve"> </w:t>
      </w:r>
      <w:r w:rsidRPr="00C01173">
        <w:rPr>
          <w:b/>
          <w:caps/>
          <w:sz w:val="24"/>
          <w:szCs w:val="24"/>
        </w:rPr>
        <w:t>«</w:t>
      </w:r>
      <w:r w:rsidR="00E30E06" w:rsidRPr="00C01173">
        <w:rPr>
          <w:b/>
          <w:caps/>
          <w:sz w:val="24"/>
          <w:szCs w:val="24"/>
        </w:rPr>
        <w:t>ПСИХОЛОГО-</w:t>
      </w:r>
      <w:r w:rsidRPr="00C01173">
        <w:rPr>
          <w:b/>
          <w:spacing w:val="-2"/>
          <w:sz w:val="24"/>
          <w:szCs w:val="24"/>
        </w:rPr>
        <w:t xml:space="preserve">ПЕДАГОГИЧЕСКОЕ ОБРАЗОВАНИЕ </w:t>
      </w:r>
    </w:p>
    <w:p w:rsidR="004E59F0" w:rsidRPr="00C01173" w:rsidRDefault="004E59F0" w:rsidP="00E86962">
      <w:pPr>
        <w:ind w:firstLine="709"/>
        <w:jc w:val="center"/>
        <w:rPr>
          <w:caps/>
          <w:sz w:val="24"/>
          <w:szCs w:val="24"/>
        </w:rPr>
      </w:pPr>
      <w:r w:rsidRPr="00C01173">
        <w:rPr>
          <w:b/>
          <w:spacing w:val="-2"/>
          <w:sz w:val="24"/>
          <w:szCs w:val="24"/>
        </w:rPr>
        <w:t>В СОВРЕМЕННЫХ УСЛОВИЯХ</w:t>
      </w:r>
      <w:r w:rsidRPr="00C01173">
        <w:rPr>
          <w:b/>
          <w:sz w:val="24"/>
          <w:szCs w:val="24"/>
        </w:rPr>
        <w:t>»</w:t>
      </w:r>
    </w:p>
    <w:p w:rsidR="004E59F0" w:rsidRPr="00C01173" w:rsidRDefault="00007510" w:rsidP="00E86962">
      <w:pPr>
        <w:ind w:firstLine="709"/>
        <w:jc w:val="center"/>
        <w:rPr>
          <w:b/>
          <w:sz w:val="24"/>
          <w:szCs w:val="24"/>
        </w:rPr>
      </w:pPr>
      <w:r w:rsidRPr="00C01173">
        <w:rPr>
          <w:b/>
          <w:sz w:val="24"/>
          <w:szCs w:val="24"/>
        </w:rPr>
        <w:t>29 марта 2019</w:t>
      </w:r>
      <w:r w:rsidR="004E59F0" w:rsidRPr="00C01173">
        <w:rPr>
          <w:b/>
          <w:sz w:val="24"/>
          <w:szCs w:val="24"/>
        </w:rPr>
        <w:t xml:space="preserve"> года</w:t>
      </w:r>
    </w:p>
    <w:p w:rsidR="004E59F0" w:rsidRPr="00C01173" w:rsidRDefault="004E59F0" w:rsidP="00E86962">
      <w:pPr>
        <w:ind w:firstLine="709"/>
        <w:jc w:val="center"/>
        <w:rPr>
          <w:sz w:val="24"/>
          <w:szCs w:val="24"/>
        </w:rPr>
      </w:pPr>
    </w:p>
    <w:p w:rsidR="004E59F0" w:rsidRPr="00C37EDF" w:rsidRDefault="004E59F0" w:rsidP="00E86962">
      <w:pPr>
        <w:ind w:firstLine="709"/>
        <w:jc w:val="both"/>
        <w:rPr>
          <w:sz w:val="24"/>
          <w:szCs w:val="24"/>
        </w:rPr>
      </w:pPr>
      <w:r w:rsidRPr="00C01173">
        <w:rPr>
          <w:sz w:val="24"/>
          <w:szCs w:val="24"/>
        </w:rPr>
        <w:t>Целью к</w:t>
      </w:r>
      <w:r w:rsidR="00A875E6" w:rsidRPr="00C01173">
        <w:rPr>
          <w:sz w:val="24"/>
          <w:szCs w:val="24"/>
        </w:rPr>
        <w:t xml:space="preserve">онференции является обсуждение </w:t>
      </w:r>
      <w:r w:rsidRPr="00C01173">
        <w:rPr>
          <w:sz w:val="24"/>
          <w:szCs w:val="24"/>
        </w:rPr>
        <w:t>проблем современного</w:t>
      </w:r>
      <w:r w:rsidR="003956E5" w:rsidRPr="00C01173">
        <w:rPr>
          <w:sz w:val="24"/>
          <w:szCs w:val="24"/>
        </w:rPr>
        <w:t xml:space="preserve"> психолого-</w:t>
      </w:r>
      <w:r w:rsidRPr="00C01173">
        <w:rPr>
          <w:sz w:val="24"/>
          <w:szCs w:val="24"/>
        </w:rPr>
        <w:t xml:space="preserve">педагогического образования в России, </w:t>
      </w:r>
      <w:r w:rsidR="0029316A" w:rsidRPr="00C01173">
        <w:rPr>
          <w:sz w:val="24"/>
          <w:szCs w:val="24"/>
        </w:rPr>
        <w:t>распространение практического</w:t>
      </w:r>
      <w:r w:rsidRPr="00C01173">
        <w:rPr>
          <w:sz w:val="24"/>
          <w:szCs w:val="24"/>
        </w:rPr>
        <w:t xml:space="preserve"> опыт</w:t>
      </w:r>
      <w:r w:rsidR="0029316A" w:rsidRPr="00C01173">
        <w:rPr>
          <w:sz w:val="24"/>
          <w:szCs w:val="24"/>
        </w:rPr>
        <w:t>а</w:t>
      </w:r>
      <w:r w:rsidRPr="00C01173">
        <w:rPr>
          <w:sz w:val="24"/>
          <w:szCs w:val="24"/>
        </w:rPr>
        <w:t xml:space="preserve"> реализации</w:t>
      </w:r>
      <w:r w:rsidRPr="00C37EDF">
        <w:rPr>
          <w:sz w:val="24"/>
          <w:szCs w:val="24"/>
        </w:rPr>
        <w:t xml:space="preserve"> </w:t>
      </w:r>
      <w:r w:rsidR="0029316A" w:rsidRPr="00C37EDF">
        <w:rPr>
          <w:sz w:val="24"/>
          <w:szCs w:val="24"/>
        </w:rPr>
        <w:t>новых образовательных стандартов</w:t>
      </w:r>
      <w:r w:rsidRPr="00C37EDF">
        <w:rPr>
          <w:sz w:val="24"/>
          <w:szCs w:val="24"/>
        </w:rPr>
        <w:t xml:space="preserve">.  </w:t>
      </w:r>
    </w:p>
    <w:p w:rsidR="00A77E07" w:rsidRPr="00C37EDF" w:rsidRDefault="00A77E07" w:rsidP="00A77E07">
      <w:pPr>
        <w:ind w:firstLine="709"/>
        <w:jc w:val="both"/>
        <w:rPr>
          <w:bCs/>
          <w:sz w:val="24"/>
          <w:szCs w:val="24"/>
        </w:rPr>
      </w:pPr>
      <w:r w:rsidRPr="00C37EDF">
        <w:rPr>
          <w:sz w:val="24"/>
          <w:szCs w:val="24"/>
        </w:rPr>
        <w:t>К участию в конференции приглашаются: ученые, аспиранты, магистранты, препо</w:t>
      </w:r>
      <w:r w:rsidR="00A875E6">
        <w:rPr>
          <w:sz w:val="24"/>
          <w:szCs w:val="24"/>
        </w:rPr>
        <w:t xml:space="preserve">даватели </w:t>
      </w:r>
      <w:r w:rsidRPr="00C37EDF">
        <w:rPr>
          <w:sz w:val="24"/>
          <w:szCs w:val="24"/>
        </w:rPr>
        <w:t xml:space="preserve">высших, </w:t>
      </w:r>
      <w:proofErr w:type="spellStart"/>
      <w:r w:rsidRPr="00C37EDF">
        <w:rPr>
          <w:sz w:val="24"/>
          <w:szCs w:val="24"/>
        </w:rPr>
        <w:t>среднеспециальных</w:t>
      </w:r>
      <w:proofErr w:type="spellEnd"/>
      <w:r w:rsidRPr="00C37EDF">
        <w:rPr>
          <w:sz w:val="24"/>
          <w:szCs w:val="24"/>
        </w:rPr>
        <w:t xml:space="preserve"> и общеобразовательных учебных заведений, учреждений дополнительного профессионального образования, дополнительного образования</w:t>
      </w:r>
      <w:r w:rsidR="00392433">
        <w:rPr>
          <w:sz w:val="24"/>
          <w:szCs w:val="24"/>
        </w:rPr>
        <w:t>,</w:t>
      </w:r>
      <w:r w:rsidR="00392433" w:rsidRPr="00392433">
        <w:rPr>
          <w:sz w:val="24"/>
          <w:szCs w:val="24"/>
        </w:rPr>
        <w:t xml:space="preserve"> </w:t>
      </w:r>
      <w:r w:rsidR="00392433">
        <w:rPr>
          <w:sz w:val="24"/>
          <w:szCs w:val="24"/>
        </w:rPr>
        <w:t>студенты</w:t>
      </w:r>
      <w:r w:rsidRPr="00C37EDF">
        <w:rPr>
          <w:sz w:val="24"/>
          <w:szCs w:val="24"/>
        </w:rPr>
        <w:t>.</w:t>
      </w:r>
    </w:p>
    <w:p w:rsidR="00080095" w:rsidRPr="00C37EDF" w:rsidRDefault="00080095" w:rsidP="00E86962">
      <w:pPr>
        <w:ind w:firstLine="709"/>
        <w:jc w:val="both"/>
        <w:rPr>
          <w:sz w:val="24"/>
          <w:szCs w:val="24"/>
        </w:rPr>
      </w:pPr>
    </w:p>
    <w:p w:rsidR="004E59F0" w:rsidRDefault="004E59F0" w:rsidP="00E86962">
      <w:pPr>
        <w:ind w:firstLine="709"/>
        <w:jc w:val="center"/>
        <w:rPr>
          <w:sz w:val="24"/>
          <w:szCs w:val="24"/>
        </w:rPr>
      </w:pPr>
      <w:r w:rsidRPr="00C01173">
        <w:rPr>
          <w:b/>
          <w:sz w:val="24"/>
          <w:szCs w:val="24"/>
        </w:rPr>
        <w:t>Конференция проводится по</w:t>
      </w:r>
      <w:r w:rsidRPr="00C37EDF">
        <w:rPr>
          <w:b/>
          <w:sz w:val="24"/>
          <w:szCs w:val="24"/>
        </w:rPr>
        <w:t xml:space="preserve"> следующим направлениям</w:t>
      </w:r>
    </w:p>
    <w:p w:rsidR="003956E5" w:rsidRPr="00F5725F" w:rsidRDefault="003956E5" w:rsidP="00A03EEE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F5725F">
        <w:rPr>
          <w:sz w:val="24"/>
          <w:szCs w:val="24"/>
        </w:rPr>
        <w:t>Психолого-педагогическое сопровождение участников образовательного процесса в современных социокультурных условиях.</w:t>
      </w:r>
    </w:p>
    <w:p w:rsidR="003956E5" w:rsidRPr="00F5725F" w:rsidRDefault="003956E5" w:rsidP="00A03EEE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F5725F">
        <w:rPr>
          <w:sz w:val="24"/>
          <w:szCs w:val="24"/>
        </w:rPr>
        <w:t xml:space="preserve">Инновационные технологии как </w:t>
      </w:r>
      <w:r w:rsidR="00CA577C" w:rsidRPr="00F5725F">
        <w:rPr>
          <w:sz w:val="24"/>
          <w:szCs w:val="24"/>
        </w:rPr>
        <w:t xml:space="preserve"> средство </w:t>
      </w:r>
      <w:r w:rsidRPr="00F5725F">
        <w:rPr>
          <w:sz w:val="24"/>
          <w:szCs w:val="24"/>
        </w:rPr>
        <w:t>повышения качества образования</w:t>
      </w:r>
      <w:r w:rsidR="00A03EEE" w:rsidRPr="00F5725F">
        <w:rPr>
          <w:sz w:val="24"/>
          <w:szCs w:val="24"/>
        </w:rPr>
        <w:t>.</w:t>
      </w:r>
    </w:p>
    <w:p w:rsidR="00A03EEE" w:rsidRPr="00F5725F" w:rsidRDefault="003956E5" w:rsidP="00A03EEE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F5725F">
        <w:rPr>
          <w:sz w:val="24"/>
          <w:szCs w:val="24"/>
        </w:rPr>
        <w:t>Инклюзивное образование как ресурс создания толерантной среды</w:t>
      </w:r>
      <w:r w:rsidR="00A03EEE" w:rsidRPr="00F5725F">
        <w:rPr>
          <w:sz w:val="24"/>
          <w:szCs w:val="24"/>
        </w:rPr>
        <w:t xml:space="preserve">. </w:t>
      </w:r>
    </w:p>
    <w:p w:rsidR="00392433" w:rsidRDefault="00392433" w:rsidP="00A03EEE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F5725F">
        <w:rPr>
          <w:sz w:val="24"/>
          <w:szCs w:val="24"/>
        </w:rPr>
        <w:t>Актуальные проблемы среднего профессионального и высшего образования</w:t>
      </w:r>
      <w:r>
        <w:rPr>
          <w:sz w:val="24"/>
          <w:szCs w:val="24"/>
        </w:rPr>
        <w:t>.</w:t>
      </w:r>
    </w:p>
    <w:p w:rsidR="00392433" w:rsidRPr="00C01173" w:rsidRDefault="00392433" w:rsidP="00A03EEE">
      <w:pPr>
        <w:widowControl/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Специфика предметного содержания образования в современных условиях.</w:t>
      </w:r>
    </w:p>
    <w:p w:rsidR="00601FCF" w:rsidRPr="00392433" w:rsidRDefault="00601FCF" w:rsidP="00392433">
      <w:pPr>
        <w:rPr>
          <w:sz w:val="24"/>
          <w:szCs w:val="24"/>
        </w:rPr>
      </w:pPr>
    </w:p>
    <w:p w:rsidR="00601FCF" w:rsidRDefault="00601FCF" w:rsidP="00601FCF">
      <w:pPr>
        <w:widowControl/>
        <w:tabs>
          <w:tab w:val="left" w:pos="360"/>
        </w:tabs>
        <w:ind w:left="1068"/>
        <w:jc w:val="both"/>
        <w:rPr>
          <w:sz w:val="24"/>
          <w:szCs w:val="24"/>
          <w:highlight w:val="yellow"/>
        </w:rPr>
      </w:pPr>
      <w:r w:rsidRPr="00601FCF">
        <w:rPr>
          <w:sz w:val="24"/>
          <w:szCs w:val="24"/>
        </w:rPr>
        <w:t>Круг вопросов может быть расширен в рамках темы Конференции.</w:t>
      </w:r>
    </w:p>
    <w:p w:rsidR="007034C8" w:rsidRDefault="007034C8" w:rsidP="007034C8">
      <w:pPr>
        <w:widowControl/>
        <w:tabs>
          <w:tab w:val="left" w:pos="360"/>
        </w:tabs>
        <w:jc w:val="both"/>
        <w:rPr>
          <w:sz w:val="24"/>
          <w:szCs w:val="24"/>
          <w:highlight w:val="yellow"/>
        </w:rPr>
      </w:pPr>
    </w:p>
    <w:p w:rsidR="000F2B62" w:rsidRPr="000F2B62" w:rsidRDefault="00A77E07" w:rsidP="00034C62">
      <w:pPr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2B62">
        <w:rPr>
          <w:b/>
          <w:sz w:val="24"/>
          <w:szCs w:val="24"/>
        </w:rPr>
        <w:tab/>
      </w:r>
      <w:r w:rsidR="000F2B62" w:rsidRPr="000F2B62">
        <w:rPr>
          <w:b/>
          <w:sz w:val="24"/>
          <w:szCs w:val="24"/>
        </w:rPr>
        <w:t xml:space="preserve">Планируется издание сборника. </w:t>
      </w:r>
      <w:r w:rsidR="00034C62">
        <w:rPr>
          <w:b/>
          <w:sz w:val="24"/>
          <w:szCs w:val="24"/>
        </w:rPr>
        <w:t xml:space="preserve"> </w:t>
      </w:r>
      <w:r w:rsidR="000F2B62" w:rsidRPr="000F2B62">
        <w:rPr>
          <w:sz w:val="24"/>
          <w:szCs w:val="24"/>
        </w:rPr>
        <w:t>По материалам конференции планируется издание сборника. Сборнику будут присвоены ISBN, УДК и ББК, будет прои</w:t>
      </w:r>
      <w:r w:rsidR="000F2B62">
        <w:rPr>
          <w:sz w:val="24"/>
          <w:szCs w:val="24"/>
        </w:rPr>
        <w:t>зведена рассылка по библиотекам,</w:t>
      </w:r>
      <w:r w:rsidR="000F2B62" w:rsidRPr="000F2B62">
        <w:rPr>
          <w:sz w:val="24"/>
          <w:szCs w:val="24"/>
        </w:rPr>
        <w:t xml:space="preserve"> размещение сборника на платформе Научной электронной библиотеки: www.elibrary.ru (РИНЦ).</w:t>
      </w:r>
    </w:p>
    <w:p w:rsidR="000F2B62" w:rsidRPr="000F2B62" w:rsidRDefault="000F2B62" w:rsidP="000F2B62">
      <w:pPr>
        <w:widowControl/>
        <w:tabs>
          <w:tab w:val="left" w:pos="360"/>
        </w:tabs>
        <w:ind w:firstLine="357"/>
        <w:jc w:val="both"/>
        <w:rPr>
          <w:sz w:val="24"/>
          <w:szCs w:val="24"/>
        </w:rPr>
      </w:pPr>
      <w:r w:rsidRPr="000F2B62">
        <w:rPr>
          <w:sz w:val="24"/>
          <w:szCs w:val="24"/>
        </w:rPr>
        <w:t>Стои</w:t>
      </w:r>
      <w:r w:rsidR="00030FF9">
        <w:rPr>
          <w:sz w:val="24"/>
          <w:szCs w:val="24"/>
        </w:rPr>
        <w:t>мость публикации в сборнике – 20</w:t>
      </w:r>
      <w:r w:rsidRPr="000F2B62">
        <w:rPr>
          <w:sz w:val="24"/>
          <w:szCs w:val="24"/>
        </w:rPr>
        <w:t xml:space="preserve">0 руб. за 1 страницу текста. </w:t>
      </w:r>
    </w:p>
    <w:p w:rsidR="000F2B62" w:rsidRDefault="000F2B62" w:rsidP="000F2B62">
      <w:pPr>
        <w:widowControl/>
        <w:tabs>
          <w:tab w:val="left" w:pos="360"/>
        </w:tabs>
        <w:ind w:firstLine="357"/>
        <w:jc w:val="both"/>
        <w:rPr>
          <w:sz w:val="24"/>
          <w:szCs w:val="24"/>
        </w:rPr>
      </w:pPr>
      <w:r w:rsidRPr="000F2B62">
        <w:rPr>
          <w:sz w:val="24"/>
          <w:szCs w:val="24"/>
        </w:rPr>
        <w:t>Рассылка бумажного экземпляра сборника оплачивается отдельно. На одну опубликованную статью высылается один экземпляра сборника, независимо от числа соавторов. Издание будет направлено автору по адресу, указанному в регистрационной форме (лучше указывать личный адрес, а не адрес организации, в которой Вы работаете). Стоимость отправки сборника в страны СНГ рассчитывается индивидуально в зависимости от типа оберточного материала, тарифа отправки и веса сборника (в зависимости от региона от 200 руб.).</w:t>
      </w:r>
    </w:p>
    <w:p w:rsidR="000F2B62" w:rsidRDefault="000F2B62" w:rsidP="000F2B62">
      <w:pPr>
        <w:widowControl/>
        <w:tabs>
          <w:tab w:val="left" w:pos="360"/>
        </w:tabs>
        <w:ind w:firstLine="357"/>
        <w:jc w:val="both"/>
        <w:rPr>
          <w:sz w:val="24"/>
          <w:szCs w:val="24"/>
        </w:rPr>
      </w:pPr>
    </w:p>
    <w:p w:rsidR="004E59F0" w:rsidRPr="0029316A" w:rsidRDefault="00A77E07" w:rsidP="00601FCF">
      <w:pPr>
        <w:widowControl/>
        <w:tabs>
          <w:tab w:val="left" w:pos="360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77E07">
        <w:rPr>
          <w:sz w:val="24"/>
          <w:szCs w:val="24"/>
        </w:rPr>
        <w:t xml:space="preserve"> </w:t>
      </w:r>
    </w:p>
    <w:p w:rsidR="00CA577C" w:rsidRDefault="00CA577C" w:rsidP="00E86962">
      <w:pPr>
        <w:ind w:firstLine="709"/>
        <w:jc w:val="center"/>
        <w:rPr>
          <w:b/>
          <w:sz w:val="24"/>
          <w:szCs w:val="24"/>
        </w:rPr>
      </w:pPr>
    </w:p>
    <w:p w:rsidR="004E59F0" w:rsidRPr="0029316A" w:rsidRDefault="00A875E6" w:rsidP="00E8696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 программе</w:t>
      </w:r>
      <w:r w:rsidR="004E59F0" w:rsidRPr="0029316A">
        <w:rPr>
          <w:b/>
          <w:sz w:val="24"/>
          <w:szCs w:val="24"/>
        </w:rPr>
        <w:t xml:space="preserve"> работ</w:t>
      </w:r>
      <w:r w:rsidR="00373D50">
        <w:rPr>
          <w:b/>
          <w:sz w:val="24"/>
          <w:szCs w:val="24"/>
        </w:rPr>
        <w:t>ы конференции предусматривается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>9.00 – 9.30 – Регистрация участников.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>9.30 – 11.30 – Пленарное заседание.</w:t>
      </w:r>
    </w:p>
    <w:p w:rsidR="00A370C8" w:rsidRDefault="00392433" w:rsidP="00E869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12.30 – 16.30 – Работа секций</w:t>
      </w:r>
      <w:r w:rsidR="001964CF">
        <w:rPr>
          <w:sz w:val="24"/>
          <w:szCs w:val="24"/>
        </w:rPr>
        <w:t xml:space="preserve"> (Предполагается проведение секций в </w:t>
      </w:r>
      <w:r w:rsidR="000A7A31">
        <w:rPr>
          <w:sz w:val="24"/>
          <w:szCs w:val="24"/>
        </w:rPr>
        <w:t>следующих форматах:</w:t>
      </w:r>
      <w:r w:rsidR="001964CF">
        <w:rPr>
          <w:sz w:val="24"/>
          <w:szCs w:val="24"/>
        </w:rPr>
        <w:t xml:space="preserve"> панельная дискуссия, </w:t>
      </w:r>
      <w:proofErr w:type="spellStart"/>
      <w:r w:rsidR="001964CF">
        <w:rPr>
          <w:sz w:val="24"/>
          <w:szCs w:val="24"/>
        </w:rPr>
        <w:t>воркшоп</w:t>
      </w:r>
      <w:proofErr w:type="spellEnd"/>
      <w:r w:rsidR="001964CF">
        <w:rPr>
          <w:sz w:val="24"/>
          <w:szCs w:val="24"/>
        </w:rPr>
        <w:t xml:space="preserve">, мастер-класс, </w:t>
      </w:r>
      <w:r w:rsidR="00935E32">
        <w:rPr>
          <w:sz w:val="24"/>
          <w:szCs w:val="24"/>
        </w:rPr>
        <w:t>круглый стол</w:t>
      </w:r>
      <w:r w:rsidR="001964C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77E07" w:rsidRPr="00E86962" w:rsidRDefault="00A370C8" w:rsidP="00E8696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77E07">
        <w:rPr>
          <w:sz w:val="24"/>
          <w:szCs w:val="24"/>
        </w:rPr>
        <w:t>16.30 – 17.00 – Заключительное заседание. Подведение итогов.</w:t>
      </w:r>
    </w:p>
    <w:p w:rsidR="002A51E3" w:rsidRDefault="002A51E3" w:rsidP="002A51E3">
      <w:pPr>
        <w:ind w:firstLine="709"/>
        <w:jc w:val="center"/>
        <w:rPr>
          <w:b/>
          <w:sz w:val="24"/>
          <w:szCs w:val="24"/>
        </w:rPr>
      </w:pPr>
    </w:p>
    <w:p w:rsidR="00034C62" w:rsidRDefault="00034C62" w:rsidP="00034C6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участия в конференции</w:t>
      </w:r>
    </w:p>
    <w:p w:rsidR="00443C57" w:rsidRDefault="00034C62" w:rsidP="000A7A31">
      <w:pPr>
        <w:widowControl/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 w:rsidRPr="00034C62">
        <w:rPr>
          <w:iCs/>
          <w:color w:val="000000"/>
          <w:sz w:val="24"/>
          <w:szCs w:val="24"/>
        </w:rPr>
        <w:t xml:space="preserve">Приглашаем к проведению и участию в </w:t>
      </w:r>
      <w:r>
        <w:rPr>
          <w:iCs/>
          <w:color w:val="000000"/>
          <w:sz w:val="24"/>
          <w:szCs w:val="24"/>
        </w:rPr>
        <w:t xml:space="preserve">пленарном заседании, мероприятиях конференции </w:t>
      </w:r>
      <w:r w:rsidRPr="00034C62">
        <w:rPr>
          <w:iCs/>
          <w:color w:val="000000"/>
          <w:sz w:val="24"/>
          <w:szCs w:val="24"/>
        </w:rPr>
        <w:t xml:space="preserve">в рамках заявленной проблематики (программа конференции, тематика </w:t>
      </w:r>
      <w:r w:rsidR="00443C57">
        <w:rPr>
          <w:iCs/>
          <w:color w:val="000000"/>
          <w:sz w:val="24"/>
          <w:szCs w:val="24"/>
        </w:rPr>
        <w:t>мероприятий</w:t>
      </w:r>
      <w:r>
        <w:rPr>
          <w:iCs/>
          <w:color w:val="000000"/>
          <w:sz w:val="24"/>
          <w:szCs w:val="24"/>
        </w:rPr>
        <w:t xml:space="preserve"> </w:t>
      </w:r>
      <w:r w:rsidRPr="00034C62">
        <w:rPr>
          <w:iCs/>
          <w:color w:val="000000"/>
          <w:sz w:val="24"/>
          <w:szCs w:val="24"/>
        </w:rPr>
        <w:t xml:space="preserve">будет опубликована после </w:t>
      </w:r>
      <w:r w:rsidR="00443C57">
        <w:rPr>
          <w:iCs/>
          <w:color w:val="000000"/>
          <w:sz w:val="24"/>
          <w:szCs w:val="24"/>
        </w:rPr>
        <w:t xml:space="preserve">сбора заявок </w:t>
      </w:r>
      <w:r w:rsidRPr="00034C62">
        <w:rPr>
          <w:iCs/>
          <w:color w:val="000000"/>
          <w:sz w:val="24"/>
          <w:szCs w:val="24"/>
        </w:rPr>
        <w:t xml:space="preserve">на сайте КФ ФГБОУ ВО «НГПУ» </w:t>
      </w:r>
      <w:hyperlink r:id="rId7" w:history="1">
        <w:r w:rsidR="00443C57" w:rsidRPr="004132F4">
          <w:rPr>
            <w:rStyle w:val="a7"/>
            <w:iCs/>
            <w:sz w:val="24"/>
            <w:szCs w:val="24"/>
          </w:rPr>
          <w:t>https://kf.nspu.ru</w:t>
        </w:r>
      </w:hyperlink>
      <w:r w:rsidR="00443C57">
        <w:rPr>
          <w:iCs/>
          <w:color w:val="000000"/>
          <w:sz w:val="24"/>
          <w:szCs w:val="24"/>
        </w:rPr>
        <w:t xml:space="preserve">).  </w:t>
      </w:r>
    </w:p>
    <w:p w:rsidR="00A23005" w:rsidRDefault="00E67915" w:rsidP="000A7A31">
      <w:pPr>
        <w:widowControl/>
        <w:shd w:val="clear" w:color="auto" w:fill="FFFFFF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Пленарный доклад (1</w:t>
      </w:r>
      <w:r w:rsidR="002A51E3" w:rsidRPr="002A51E3">
        <w:rPr>
          <w:i/>
          <w:iCs/>
          <w:color w:val="000000"/>
          <w:sz w:val="24"/>
          <w:szCs w:val="24"/>
        </w:rPr>
        <w:t>0</w:t>
      </w:r>
      <w:r>
        <w:rPr>
          <w:i/>
          <w:iCs/>
          <w:color w:val="000000"/>
          <w:sz w:val="24"/>
          <w:szCs w:val="24"/>
        </w:rPr>
        <w:t>-15</w:t>
      </w:r>
      <w:r w:rsidR="002A51E3" w:rsidRPr="002A51E3">
        <w:rPr>
          <w:i/>
          <w:iCs/>
          <w:color w:val="000000"/>
          <w:sz w:val="24"/>
          <w:szCs w:val="24"/>
        </w:rPr>
        <w:t xml:space="preserve"> минут)</w:t>
      </w:r>
      <w:r>
        <w:rPr>
          <w:i/>
          <w:iCs/>
          <w:color w:val="000000"/>
          <w:sz w:val="24"/>
          <w:szCs w:val="24"/>
        </w:rPr>
        <w:t>.</w:t>
      </w:r>
      <w:r w:rsidR="002A51E3" w:rsidRPr="002A51E3">
        <w:rPr>
          <w:i/>
          <w:iCs/>
          <w:color w:val="000000"/>
          <w:sz w:val="24"/>
          <w:szCs w:val="24"/>
        </w:rPr>
        <w:t xml:space="preserve"> </w:t>
      </w:r>
    </w:p>
    <w:p w:rsidR="002A51E3" w:rsidRPr="002A51E3" w:rsidRDefault="002A51E3" w:rsidP="000A7A31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A51E3">
        <w:rPr>
          <w:color w:val="000000"/>
          <w:sz w:val="24"/>
          <w:szCs w:val="24"/>
        </w:rPr>
        <w:t xml:space="preserve">Желающим выступить на конференции с </w:t>
      </w:r>
      <w:r w:rsidR="00C80B45">
        <w:rPr>
          <w:color w:val="000000"/>
          <w:sz w:val="24"/>
          <w:szCs w:val="24"/>
        </w:rPr>
        <w:t xml:space="preserve">пленарным </w:t>
      </w:r>
      <w:r w:rsidRPr="002A51E3">
        <w:rPr>
          <w:color w:val="000000"/>
          <w:sz w:val="24"/>
          <w:szCs w:val="24"/>
        </w:rPr>
        <w:t xml:space="preserve">докладом необходимо представить в </w:t>
      </w:r>
      <w:r w:rsidR="00CA577C">
        <w:rPr>
          <w:color w:val="000000"/>
          <w:sz w:val="24"/>
          <w:szCs w:val="24"/>
        </w:rPr>
        <w:t xml:space="preserve">организационный </w:t>
      </w:r>
      <w:r w:rsidRPr="002A51E3">
        <w:rPr>
          <w:color w:val="000000"/>
          <w:sz w:val="24"/>
          <w:szCs w:val="24"/>
        </w:rPr>
        <w:t>комитет конференции следующую информацию: тема, аннотация доклада (</w:t>
      </w:r>
      <w:r w:rsidRPr="002A51E3">
        <w:rPr>
          <w:i/>
          <w:color w:val="000000"/>
          <w:sz w:val="24"/>
          <w:szCs w:val="24"/>
        </w:rPr>
        <w:t>до 500 слов</w:t>
      </w:r>
      <w:r w:rsidRPr="002A51E3">
        <w:rPr>
          <w:color w:val="000000"/>
          <w:sz w:val="24"/>
          <w:szCs w:val="24"/>
        </w:rPr>
        <w:t>) и данные о докладчике (ФИО, название организации, должность, адрес электронной почты и контактный телефон).</w:t>
      </w:r>
    </w:p>
    <w:p w:rsidR="00A23005" w:rsidRDefault="002A51E3" w:rsidP="00377B9A">
      <w:pPr>
        <w:ind w:firstLine="709"/>
        <w:jc w:val="both"/>
        <w:rPr>
          <w:color w:val="000000"/>
          <w:sz w:val="24"/>
          <w:szCs w:val="24"/>
        </w:rPr>
      </w:pPr>
      <w:r w:rsidRPr="002A51E3">
        <w:rPr>
          <w:i/>
          <w:iCs/>
          <w:color w:val="000000"/>
          <w:sz w:val="24"/>
          <w:szCs w:val="24"/>
        </w:rPr>
        <w:t xml:space="preserve">Проведение </w:t>
      </w:r>
      <w:r w:rsidR="00E67915" w:rsidRPr="00A23005">
        <w:rPr>
          <w:i/>
          <w:color w:val="000000"/>
          <w:sz w:val="24"/>
          <w:szCs w:val="24"/>
        </w:rPr>
        <w:t>и/или</w:t>
      </w:r>
      <w:r w:rsidR="00E67915">
        <w:rPr>
          <w:color w:val="000000"/>
          <w:sz w:val="24"/>
          <w:szCs w:val="24"/>
        </w:rPr>
        <w:t xml:space="preserve"> </w:t>
      </w:r>
      <w:r w:rsidR="00E67915" w:rsidRPr="00E67915">
        <w:rPr>
          <w:i/>
          <w:color w:val="000000"/>
          <w:sz w:val="24"/>
          <w:szCs w:val="24"/>
        </w:rPr>
        <w:t>участие в</w:t>
      </w:r>
      <w:r w:rsidR="00134C18">
        <w:rPr>
          <w:i/>
          <w:color w:val="000000"/>
          <w:sz w:val="24"/>
          <w:szCs w:val="24"/>
        </w:rPr>
        <w:t xml:space="preserve"> мероприятиях конференции (панельная дискуссия</w:t>
      </w:r>
      <w:r w:rsidR="00E67915">
        <w:rPr>
          <w:i/>
          <w:color w:val="000000"/>
          <w:sz w:val="24"/>
          <w:szCs w:val="24"/>
        </w:rPr>
        <w:t>,</w:t>
      </w:r>
      <w:r w:rsidR="00134C18">
        <w:rPr>
          <w:i/>
          <w:color w:val="000000"/>
          <w:sz w:val="24"/>
          <w:szCs w:val="24"/>
        </w:rPr>
        <w:t xml:space="preserve"> круглый стол</w:t>
      </w:r>
      <w:r w:rsidR="00377B9A">
        <w:rPr>
          <w:i/>
          <w:color w:val="000000"/>
          <w:sz w:val="24"/>
          <w:szCs w:val="24"/>
        </w:rPr>
        <w:t>,</w:t>
      </w:r>
      <w:r w:rsidR="00A23005" w:rsidRPr="00A23005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="00A23005">
        <w:rPr>
          <w:i/>
          <w:iCs/>
          <w:color w:val="000000"/>
          <w:sz w:val="24"/>
          <w:szCs w:val="24"/>
        </w:rPr>
        <w:t>воркшоп</w:t>
      </w:r>
      <w:proofErr w:type="spellEnd"/>
      <w:r w:rsidR="00A23005">
        <w:rPr>
          <w:i/>
          <w:iCs/>
          <w:color w:val="000000"/>
          <w:sz w:val="24"/>
          <w:szCs w:val="24"/>
        </w:rPr>
        <w:t>, мастер-класс)</w:t>
      </w:r>
      <w:r w:rsidR="00377B9A">
        <w:rPr>
          <w:i/>
          <w:color w:val="000000"/>
          <w:sz w:val="24"/>
          <w:szCs w:val="24"/>
        </w:rPr>
        <w:t xml:space="preserve"> </w:t>
      </w:r>
      <w:r w:rsidRPr="002A51E3">
        <w:rPr>
          <w:i/>
          <w:iCs/>
          <w:color w:val="000000"/>
          <w:sz w:val="24"/>
          <w:szCs w:val="24"/>
        </w:rPr>
        <w:t>(40 минут).</w:t>
      </w:r>
      <w:r w:rsidRPr="002A51E3">
        <w:rPr>
          <w:color w:val="000000"/>
          <w:sz w:val="24"/>
          <w:szCs w:val="24"/>
        </w:rPr>
        <w:t> </w:t>
      </w:r>
    </w:p>
    <w:p w:rsidR="00A23005" w:rsidRDefault="00A23005" w:rsidP="00377B9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A577C">
        <w:rPr>
          <w:color w:val="000000"/>
          <w:sz w:val="24"/>
          <w:szCs w:val="24"/>
        </w:rPr>
        <w:t>Желающим принять участие в мероприятиях</w:t>
      </w:r>
      <w:r w:rsidR="00F5725F">
        <w:rPr>
          <w:color w:val="000000"/>
          <w:sz w:val="24"/>
          <w:szCs w:val="24"/>
        </w:rPr>
        <w:t xml:space="preserve"> конференции</w:t>
      </w:r>
      <w:r w:rsidRPr="00CA577C">
        <w:rPr>
          <w:color w:val="000000"/>
          <w:sz w:val="24"/>
          <w:szCs w:val="24"/>
        </w:rPr>
        <w:t xml:space="preserve"> необходимо представить в </w:t>
      </w:r>
      <w:r w:rsidR="00CA577C" w:rsidRPr="00CA577C">
        <w:rPr>
          <w:color w:val="000000"/>
          <w:sz w:val="24"/>
          <w:szCs w:val="24"/>
        </w:rPr>
        <w:t xml:space="preserve">организационный </w:t>
      </w:r>
      <w:r w:rsidRPr="00CA577C">
        <w:rPr>
          <w:color w:val="000000"/>
          <w:sz w:val="24"/>
          <w:szCs w:val="24"/>
        </w:rPr>
        <w:t xml:space="preserve">комитет описание </w:t>
      </w:r>
      <w:r w:rsidR="00443C57">
        <w:rPr>
          <w:color w:val="000000"/>
          <w:sz w:val="24"/>
          <w:szCs w:val="24"/>
        </w:rPr>
        <w:t xml:space="preserve">личного опыта или </w:t>
      </w:r>
      <w:r w:rsidRPr="00CA577C">
        <w:rPr>
          <w:color w:val="000000"/>
          <w:sz w:val="24"/>
          <w:szCs w:val="24"/>
        </w:rPr>
        <w:t xml:space="preserve">опыта своего образовательного учреждения </w:t>
      </w:r>
      <w:r w:rsidR="008F3879" w:rsidRPr="00CA577C">
        <w:rPr>
          <w:color w:val="000000"/>
          <w:sz w:val="24"/>
          <w:szCs w:val="24"/>
        </w:rPr>
        <w:t xml:space="preserve">по определенным направлениям работы конференции </w:t>
      </w:r>
      <w:r w:rsidR="008F3879">
        <w:rPr>
          <w:color w:val="000000"/>
          <w:sz w:val="24"/>
          <w:szCs w:val="24"/>
        </w:rPr>
        <w:t>(до 1000 слов</w:t>
      </w:r>
      <w:r w:rsidR="008F3879" w:rsidRPr="002A51E3">
        <w:rPr>
          <w:color w:val="000000"/>
          <w:sz w:val="24"/>
          <w:szCs w:val="24"/>
        </w:rPr>
        <w:t xml:space="preserve"> и данные о ведущем</w:t>
      </w:r>
      <w:r w:rsidR="008F3879">
        <w:rPr>
          <w:color w:val="000000"/>
          <w:sz w:val="24"/>
          <w:szCs w:val="24"/>
        </w:rPr>
        <w:t>:</w:t>
      </w:r>
      <w:proofErr w:type="gramEnd"/>
      <w:r w:rsidR="008F3879">
        <w:rPr>
          <w:color w:val="000000"/>
          <w:sz w:val="24"/>
          <w:szCs w:val="24"/>
        </w:rPr>
        <w:t xml:space="preserve"> </w:t>
      </w:r>
      <w:proofErr w:type="gramStart"/>
      <w:r w:rsidR="008F3879" w:rsidRPr="002A51E3">
        <w:rPr>
          <w:color w:val="000000"/>
          <w:sz w:val="24"/>
          <w:szCs w:val="24"/>
        </w:rPr>
        <w:t>ФИО, должность, название организации, электронный адрес и контактный телефон</w:t>
      </w:r>
      <w:r w:rsidR="008F3879" w:rsidRPr="008F3879">
        <w:rPr>
          <w:color w:val="000000"/>
          <w:sz w:val="24"/>
          <w:szCs w:val="24"/>
        </w:rPr>
        <w:t xml:space="preserve">). </w:t>
      </w:r>
      <w:proofErr w:type="gramEnd"/>
    </w:p>
    <w:p w:rsidR="002A51E3" w:rsidRPr="0081684E" w:rsidRDefault="0081684E" w:rsidP="000A7A31">
      <w:pPr>
        <w:ind w:firstLine="720"/>
        <w:jc w:val="both"/>
        <w:rPr>
          <w:sz w:val="24"/>
          <w:szCs w:val="24"/>
        </w:rPr>
      </w:pPr>
      <w:r w:rsidRPr="00F5725F">
        <w:rPr>
          <w:sz w:val="24"/>
          <w:szCs w:val="24"/>
        </w:rPr>
        <w:t xml:space="preserve">Для тех, кто намерен присутствовать в качестве </w:t>
      </w:r>
      <w:r w:rsidRPr="00F5725F">
        <w:rPr>
          <w:i/>
          <w:sz w:val="24"/>
          <w:szCs w:val="24"/>
        </w:rPr>
        <w:t xml:space="preserve">слушателя или </w:t>
      </w:r>
      <w:proofErr w:type="spellStart"/>
      <w:r w:rsidRPr="00F5725F">
        <w:rPr>
          <w:i/>
          <w:sz w:val="24"/>
          <w:szCs w:val="24"/>
        </w:rPr>
        <w:t>дискуссанта</w:t>
      </w:r>
      <w:proofErr w:type="spellEnd"/>
      <w:r w:rsidRPr="00F5725F">
        <w:rPr>
          <w:sz w:val="24"/>
          <w:szCs w:val="24"/>
        </w:rPr>
        <w:t>, в графе «Тема доклада» следует указать «Без доклада».</w:t>
      </w:r>
    </w:p>
    <w:p w:rsidR="00134C18" w:rsidRDefault="00134C18" w:rsidP="000C1569">
      <w:pPr>
        <w:ind w:firstLine="709"/>
        <w:jc w:val="center"/>
        <w:rPr>
          <w:b/>
          <w:sz w:val="24"/>
          <w:szCs w:val="24"/>
        </w:rPr>
      </w:pPr>
    </w:p>
    <w:p w:rsidR="004E59F0" w:rsidRPr="00E86962" w:rsidRDefault="004E59F0" w:rsidP="000C1569">
      <w:pPr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>Сроки подачи заявок и материалов</w:t>
      </w:r>
    </w:p>
    <w:p w:rsidR="004E59F0" w:rsidRPr="000C1569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Заявки на участие в конференции и материалы принимаются до </w:t>
      </w:r>
      <w:r w:rsidR="00392433">
        <w:rPr>
          <w:b/>
          <w:sz w:val="24"/>
          <w:szCs w:val="24"/>
        </w:rPr>
        <w:t>15</w:t>
      </w:r>
      <w:r w:rsidR="00373D50" w:rsidRPr="00C01173">
        <w:rPr>
          <w:b/>
          <w:sz w:val="24"/>
          <w:szCs w:val="24"/>
        </w:rPr>
        <w:t xml:space="preserve"> марта 2019</w:t>
      </w:r>
      <w:r w:rsidRPr="00E86962">
        <w:rPr>
          <w:b/>
          <w:sz w:val="24"/>
          <w:szCs w:val="24"/>
        </w:rPr>
        <w:t xml:space="preserve"> г.</w:t>
      </w:r>
      <w:r w:rsidRPr="00E86962">
        <w:rPr>
          <w:sz w:val="24"/>
          <w:szCs w:val="24"/>
        </w:rPr>
        <w:t xml:space="preserve"> </w:t>
      </w:r>
      <w:r w:rsidR="000C1569">
        <w:rPr>
          <w:sz w:val="24"/>
          <w:szCs w:val="24"/>
        </w:rPr>
        <w:t>п</w:t>
      </w:r>
      <w:r w:rsidRPr="00E86962">
        <w:rPr>
          <w:sz w:val="24"/>
          <w:szCs w:val="24"/>
        </w:rPr>
        <w:t xml:space="preserve">о электронной почте </w:t>
      </w:r>
      <w:hyperlink r:id="rId8" w:history="1">
        <w:r w:rsidR="000C1569" w:rsidRPr="00617A09">
          <w:rPr>
            <w:rStyle w:val="a7"/>
            <w:sz w:val="24"/>
            <w:szCs w:val="24"/>
            <w:lang w:val="en-US"/>
          </w:rPr>
          <w:t>naukakfngpu</w:t>
        </w:r>
        <w:r w:rsidR="000C1569" w:rsidRPr="00617A09">
          <w:rPr>
            <w:rStyle w:val="a7"/>
            <w:sz w:val="24"/>
            <w:szCs w:val="24"/>
          </w:rPr>
          <w:t>@</w:t>
        </w:r>
        <w:r w:rsidR="000C1569" w:rsidRPr="00617A09">
          <w:rPr>
            <w:rStyle w:val="a7"/>
            <w:sz w:val="24"/>
            <w:szCs w:val="24"/>
            <w:lang w:val="en-US"/>
          </w:rPr>
          <w:t>yandex</w:t>
        </w:r>
        <w:r w:rsidR="000C1569" w:rsidRPr="00617A09">
          <w:rPr>
            <w:rStyle w:val="a7"/>
            <w:sz w:val="24"/>
            <w:szCs w:val="24"/>
          </w:rPr>
          <w:t>.</w:t>
        </w:r>
        <w:proofErr w:type="spellStart"/>
        <w:r w:rsidR="000C1569" w:rsidRPr="00617A0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0C1569">
        <w:rPr>
          <w:sz w:val="24"/>
          <w:szCs w:val="24"/>
        </w:rPr>
        <w:t xml:space="preserve">. 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В Оргкомитет по указанным электронным адресам в виде двух прикреплённых файлов необходимо прислать: 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b/>
          <w:sz w:val="24"/>
          <w:szCs w:val="24"/>
        </w:rPr>
        <w:t>1.</w:t>
      </w:r>
      <w:r w:rsidRPr="00E86962">
        <w:rPr>
          <w:sz w:val="24"/>
          <w:szCs w:val="24"/>
        </w:rPr>
        <w:t xml:space="preserve">  </w:t>
      </w:r>
      <w:r w:rsidRPr="00E86962">
        <w:rPr>
          <w:b/>
          <w:sz w:val="24"/>
          <w:szCs w:val="24"/>
        </w:rPr>
        <w:t>Заявку</w:t>
      </w:r>
      <w:r w:rsidR="00E86962">
        <w:rPr>
          <w:sz w:val="24"/>
          <w:szCs w:val="24"/>
        </w:rPr>
        <w:t xml:space="preserve"> на участие (необходимо заполнить в форме таблицы</w:t>
      </w:r>
      <w:r w:rsidR="00E86962" w:rsidRPr="00E86962">
        <w:rPr>
          <w:sz w:val="24"/>
          <w:szCs w:val="24"/>
        </w:rPr>
        <w:t xml:space="preserve">, </w:t>
      </w:r>
      <w:r w:rsidRPr="00E86962">
        <w:rPr>
          <w:sz w:val="24"/>
          <w:szCs w:val="24"/>
        </w:rPr>
        <w:t>форма заявки прилагается</w:t>
      </w:r>
      <w:r w:rsidR="0013498C">
        <w:rPr>
          <w:sz w:val="24"/>
          <w:szCs w:val="24"/>
        </w:rPr>
        <w:t xml:space="preserve"> в конце Информационного письма</w:t>
      </w:r>
      <w:r w:rsidRPr="00E86962">
        <w:rPr>
          <w:sz w:val="24"/>
          <w:szCs w:val="24"/>
        </w:rPr>
        <w:t>).</w:t>
      </w:r>
      <w:r w:rsidR="00E86962" w:rsidRPr="00E86962">
        <w:rPr>
          <w:sz w:val="19"/>
          <w:szCs w:val="19"/>
        </w:rPr>
        <w:t xml:space="preserve"> 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b/>
          <w:sz w:val="24"/>
          <w:szCs w:val="24"/>
        </w:rPr>
        <w:t>2. Те</w:t>
      </w:r>
      <w:proofErr w:type="gramStart"/>
      <w:r w:rsidRPr="00E86962">
        <w:rPr>
          <w:b/>
          <w:sz w:val="24"/>
          <w:szCs w:val="24"/>
        </w:rPr>
        <w:t>кст</w:t>
      </w:r>
      <w:r w:rsidRPr="00E86962">
        <w:rPr>
          <w:sz w:val="24"/>
          <w:szCs w:val="24"/>
        </w:rPr>
        <w:t xml:space="preserve"> ст</w:t>
      </w:r>
      <w:proofErr w:type="gramEnd"/>
      <w:r w:rsidRPr="00E86962">
        <w:rPr>
          <w:sz w:val="24"/>
          <w:szCs w:val="24"/>
        </w:rPr>
        <w:t xml:space="preserve">атьи, оформленный в соответствии с приведёнными </w:t>
      </w:r>
      <w:r w:rsidR="000C1569">
        <w:rPr>
          <w:sz w:val="24"/>
          <w:szCs w:val="24"/>
        </w:rPr>
        <w:t xml:space="preserve">ниже </w:t>
      </w:r>
      <w:r w:rsidRPr="00E86962">
        <w:rPr>
          <w:sz w:val="24"/>
          <w:szCs w:val="24"/>
        </w:rPr>
        <w:t xml:space="preserve">требованиями. 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>В названии файлов указывается фамилия автора (</w:t>
      </w:r>
      <w:r w:rsidR="004A2770">
        <w:rPr>
          <w:sz w:val="24"/>
          <w:szCs w:val="24"/>
        </w:rPr>
        <w:t>Петров</w:t>
      </w:r>
      <w:r w:rsidRPr="00E86962">
        <w:rPr>
          <w:sz w:val="24"/>
          <w:szCs w:val="24"/>
        </w:rPr>
        <w:t xml:space="preserve"> И.</w:t>
      </w:r>
      <w:r w:rsidR="004A2770">
        <w:rPr>
          <w:sz w:val="24"/>
          <w:szCs w:val="24"/>
        </w:rPr>
        <w:t xml:space="preserve"> </w:t>
      </w:r>
      <w:r w:rsidRPr="00E86962">
        <w:rPr>
          <w:sz w:val="24"/>
          <w:szCs w:val="24"/>
        </w:rPr>
        <w:t xml:space="preserve">И._заявка.doc или </w:t>
      </w:r>
      <w:proofErr w:type="spellStart"/>
      <w:r w:rsidRPr="00E86962">
        <w:rPr>
          <w:sz w:val="24"/>
          <w:szCs w:val="24"/>
          <w:lang w:val="en-US"/>
        </w:rPr>
        <w:t>docx</w:t>
      </w:r>
      <w:proofErr w:type="spellEnd"/>
      <w:r w:rsidRPr="00E86962">
        <w:rPr>
          <w:sz w:val="24"/>
          <w:szCs w:val="24"/>
        </w:rPr>
        <w:t xml:space="preserve">; </w:t>
      </w:r>
      <w:r w:rsidR="004A2770">
        <w:rPr>
          <w:sz w:val="24"/>
          <w:szCs w:val="24"/>
        </w:rPr>
        <w:t>Петров</w:t>
      </w:r>
      <w:r w:rsidRPr="00E86962">
        <w:rPr>
          <w:sz w:val="24"/>
          <w:szCs w:val="24"/>
        </w:rPr>
        <w:t xml:space="preserve"> И.</w:t>
      </w:r>
      <w:r w:rsidR="004A2770">
        <w:rPr>
          <w:sz w:val="24"/>
          <w:szCs w:val="24"/>
        </w:rPr>
        <w:t xml:space="preserve"> </w:t>
      </w:r>
      <w:r w:rsidRPr="00E86962">
        <w:rPr>
          <w:sz w:val="24"/>
          <w:szCs w:val="24"/>
        </w:rPr>
        <w:t xml:space="preserve">И_статья.doc или </w:t>
      </w:r>
      <w:proofErr w:type="spellStart"/>
      <w:r w:rsidRPr="00E86962">
        <w:rPr>
          <w:sz w:val="24"/>
          <w:szCs w:val="24"/>
          <w:lang w:val="en-US"/>
        </w:rPr>
        <w:t>docx</w:t>
      </w:r>
      <w:proofErr w:type="spellEnd"/>
      <w:r w:rsidRPr="00E86962">
        <w:rPr>
          <w:sz w:val="24"/>
          <w:szCs w:val="24"/>
        </w:rPr>
        <w:t>). В теме письма необходимо сделать помету «Конференция_201</w:t>
      </w:r>
      <w:r w:rsidR="00373D50">
        <w:rPr>
          <w:sz w:val="24"/>
          <w:szCs w:val="24"/>
        </w:rPr>
        <w:t>9</w:t>
      </w:r>
      <w:r w:rsidRPr="00E86962">
        <w:rPr>
          <w:sz w:val="24"/>
          <w:szCs w:val="24"/>
        </w:rPr>
        <w:t xml:space="preserve">». Также заявки и </w:t>
      </w:r>
      <w:r w:rsidR="00373D50">
        <w:rPr>
          <w:sz w:val="24"/>
          <w:szCs w:val="24"/>
        </w:rPr>
        <w:t>материалы принимаются в ауд. 223</w:t>
      </w:r>
      <w:r w:rsidRPr="00E86962">
        <w:rPr>
          <w:sz w:val="24"/>
          <w:szCs w:val="24"/>
        </w:rPr>
        <w:t xml:space="preserve"> (</w:t>
      </w:r>
      <w:r w:rsidR="00373D50">
        <w:rPr>
          <w:sz w:val="24"/>
          <w:szCs w:val="24"/>
        </w:rPr>
        <w:t xml:space="preserve">учебный и </w:t>
      </w:r>
      <w:r w:rsidRPr="00E86962">
        <w:rPr>
          <w:sz w:val="24"/>
          <w:szCs w:val="24"/>
        </w:rPr>
        <w:t xml:space="preserve">научный отдел КФ </w:t>
      </w:r>
      <w:r w:rsidR="00373D50">
        <w:rPr>
          <w:sz w:val="24"/>
          <w:szCs w:val="24"/>
        </w:rPr>
        <w:t>ФГБОУ ВО «</w:t>
      </w:r>
      <w:r w:rsidRPr="00E86962">
        <w:rPr>
          <w:sz w:val="24"/>
          <w:szCs w:val="24"/>
        </w:rPr>
        <w:t>НГПУ</w:t>
      </w:r>
      <w:r w:rsidR="00373D50">
        <w:rPr>
          <w:sz w:val="24"/>
          <w:szCs w:val="24"/>
        </w:rPr>
        <w:t>»</w:t>
      </w:r>
      <w:r w:rsidRPr="00E86962">
        <w:rPr>
          <w:sz w:val="24"/>
          <w:szCs w:val="24"/>
        </w:rPr>
        <w:t xml:space="preserve">). </w:t>
      </w:r>
    </w:p>
    <w:p w:rsidR="004E59F0" w:rsidRPr="00E86962" w:rsidRDefault="004E59F0" w:rsidP="00E86962">
      <w:pPr>
        <w:ind w:firstLine="709"/>
        <w:jc w:val="both"/>
        <w:rPr>
          <w:spacing w:val="-2"/>
          <w:sz w:val="24"/>
          <w:szCs w:val="24"/>
        </w:rPr>
      </w:pPr>
      <w:r w:rsidRPr="00E86962">
        <w:rPr>
          <w:spacing w:val="-2"/>
          <w:sz w:val="24"/>
          <w:szCs w:val="24"/>
        </w:rPr>
        <w:t xml:space="preserve">При получении материалов, оргкомитет в течение двух дней </w:t>
      </w:r>
      <w:r w:rsidR="00080095" w:rsidRPr="00E86962">
        <w:rPr>
          <w:spacing w:val="-2"/>
          <w:sz w:val="24"/>
          <w:szCs w:val="24"/>
        </w:rPr>
        <w:t xml:space="preserve">информирует </w:t>
      </w:r>
      <w:r w:rsidRPr="00E86962">
        <w:rPr>
          <w:spacing w:val="-2"/>
          <w:sz w:val="24"/>
          <w:szCs w:val="24"/>
        </w:rPr>
        <w:t>автор</w:t>
      </w:r>
      <w:r w:rsidR="00080095" w:rsidRPr="00E86962">
        <w:rPr>
          <w:spacing w:val="-2"/>
          <w:sz w:val="24"/>
          <w:szCs w:val="24"/>
        </w:rPr>
        <w:t>а о получении материалов и заявки.</w:t>
      </w:r>
      <w:r w:rsidR="002A3DBD">
        <w:rPr>
          <w:spacing w:val="-2"/>
          <w:sz w:val="24"/>
          <w:szCs w:val="24"/>
        </w:rPr>
        <w:t xml:space="preserve"> </w:t>
      </w:r>
      <w:r w:rsidRPr="00E86962">
        <w:rPr>
          <w:spacing w:val="-2"/>
          <w:sz w:val="24"/>
          <w:szCs w:val="24"/>
        </w:rPr>
        <w:t xml:space="preserve"> Авторам, отправившим мате</w:t>
      </w:r>
      <w:r w:rsidR="002A3DBD">
        <w:rPr>
          <w:spacing w:val="-2"/>
          <w:sz w:val="24"/>
          <w:szCs w:val="24"/>
        </w:rPr>
        <w:t>риалы по электронной почте и не</w:t>
      </w:r>
      <w:r w:rsidR="0029316A">
        <w:rPr>
          <w:spacing w:val="-2"/>
          <w:sz w:val="24"/>
          <w:szCs w:val="24"/>
        </w:rPr>
        <w:t xml:space="preserve"> </w:t>
      </w:r>
      <w:r w:rsidRPr="00E86962">
        <w:rPr>
          <w:spacing w:val="-2"/>
          <w:sz w:val="24"/>
          <w:szCs w:val="24"/>
        </w:rPr>
        <w:t xml:space="preserve">получившим подтверждения, </w:t>
      </w:r>
      <w:r w:rsidRPr="00E86962">
        <w:rPr>
          <w:b/>
          <w:spacing w:val="-2"/>
          <w:sz w:val="24"/>
          <w:szCs w:val="24"/>
        </w:rPr>
        <w:t>просьба продублировать заявку</w:t>
      </w:r>
      <w:r w:rsidRPr="00E86962">
        <w:rPr>
          <w:spacing w:val="-2"/>
          <w:sz w:val="24"/>
          <w:szCs w:val="24"/>
        </w:rPr>
        <w:t>.</w:t>
      </w:r>
    </w:p>
    <w:p w:rsidR="004E59F0" w:rsidRPr="00E86962" w:rsidRDefault="004E59F0" w:rsidP="00E86962">
      <w:pPr>
        <w:pStyle w:val="p"/>
        <w:spacing w:before="0" w:beforeAutospacing="0" w:after="0" w:afterAutospacing="0"/>
        <w:ind w:firstLine="709"/>
        <w:jc w:val="center"/>
        <w:rPr>
          <w:b/>
          <w:bCs/>
        </w:rPr>
      </w:pPr>
    </w:p>
    <w:p w:rsidR="00840CC6" w:rsidRDefault="004E59F0" w:rsidP="00840CC6">
      <w:pPr>
        <w:pStyle w:val="p"/>
        <w:spacing w:before="0" w:beforeAutospacing="0" w:after="0" w:afterAutospacing="0"/>
        <w:ind w:firstLine="709"/>
        <w:jc w:val="center"/>
        <w:rPr>
          <w:rStyle w:val="a3"/>
        </w:rPr>
      </w:pPr>
      <w:r w:rsidRPr="00E86962">
        <w:rPr>
          <w:b/>
          <w:bCs/>
        </w:rPr>
        <w:t xml:space="preserve">Просим авторов обратить внимание на </w:t>
      </w:r>
      <w:r w:rsidRPr="00E86962">
        <w:rPr>
          <w:rStyle w:val="a3"/>
        </w:rPr>
        <w:t xml:space="preserve">требования </w:t>
      </w:r>
    </w:p>
    <w:p w:rsidR="004E59F0" w:rsidRDefault="004E59F0" w:rsidP="00840CC6">
      <w:pPr>
        <w:pStyle w:val="p"/>
        <w:spacing w:before="0" w:beforeAutospacing="0" w:after="0" w:afterAutospacing="0"/>
        <w:ind w:firstLine="709"/>
        <w:jc w:val="center"/>
        <w:rPr>
          <w:rStyle w:val="a3"/>
        </w:rPr>
      </w:pPr>
      <w:r w:rsidRPr="00E86962">
        <w:rPr>
          <w:rStyle w:val="a3"/>
        </w:rPr>
        <w:t xml:space="preserve">к </w:t>
      </w:r>
      <w:r w:rsidR="00C01173">
        <w:rPr>
          <w:rStyle w:val="a3"/>
        </w:rPr>
        <w:t>оформлению научной статьи</w:t>
      </w:r>
    </w:p>
    <w:p w:rsidR="00C9358B" w:rsidRDefault="00C9358B" w:rsidP="00840CC6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научной статьи должен быть не менее трёх страниц. </w:t>
      </w:r>
    </w:p>
    <w:p w:rsidR="004A2770" w:rsidRDefault="00080095" w:rsidP="00840CC6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Научная статья </w:t>
      </w:r>
      <w:r w:rsidR="004E59F0" w:rsidRPr="00E86962">
        <w:rPr>
          <w:sz w:val="24"/>
          <w:szCs w:val="24"/>
        </w:rPr>
        <w:t xml:space="preserve">должна </w:t>
      </w:r>
      <w:r w:rsidR="004A2770">
        <w:rPr>
          <w:sz w:val="24"/>
          <w:szCs w:val="24"/>
        </w:rPr>
        <w:t xml:space="preserve">быть оформлена в соответствии </w:t>
      </w:r>
      <w:r w:rsidR="00CA682F">
        <w:rPr>
          <w:sz w:val="24"/>
          <w:szCs w:val="24"/>
        </w:rPr>
        <w:t>со</w:t>
      </w:r>
      <w:r w:rsidR="004A2770">
        <w:rPr>
          <w:sz w:val="24"/>
          <w:szCs w:val="24"/>
        </w:rPr>
        <w:t xml:space="preserve"> следующими требованиями:</w:t>
      </w:r>
    </w:p>
    <w:p w:rsidR="00CA682F" w:rsidRDefault="00CA682F" w:rsidP="00CA682F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59F0" w:rsidRPr="00E86962">
        <w:rPr>
          <w:sz w:val="24"/>
          <w:szCs w:val="24"/>
        </w:rPr>
        <w:t>формат стр</w:t>
      </w:r>
      <w:r>
        <w:rPr>
          <w:sz w:val="24"/>
          <w:szCs w:val="24"/>
        </w:rPr>
        <w:t xml:space="preserve">аницы </w:t>
      </w:r>
      <w:r w:rsidR="00A77E07">
        <w:rPr>
          <w:sz w:val="24"/>
          <w:szCs w:val="24"/>
        </w:rPr>
        <w:t>–</w:t>
      </w:r>
      <w:r>
        <w:rPr>
          <w:sz w:val="24"/>
          <w:szCs w:val="24"/>
        </w:rPr>
        <w:t xml:space="preserve">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книжная ориентация;</w:t>
      </w:r>
    </w:p>
    <w:p w:rsidR="00CA682F" w:rsidRDefault="00CA682F" w:rsidP="00CA682F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59F0" w:rsidRPr="00E86962">
        <w:rPr>
          <w:sz w:val="24"/>
          <w:szCs w:val="24"/>
        </w:rPr>
        <w:t xml:space="preserve">поля </w:t>
      </w:r>
      <w:smartTag w:uri="urn:schemas-microsoft-com:office:smarttags" w:element="metricconverter">
        <w:smartTagPr>
          <w:attr w:name="ProductID" w:val="2 см"/>
        </w:smartTagPr>
        <w:r w:rsidR="004E59F0" w:rsidRPr="00E86962"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 со всех сторон;</w:t>
      </w:r>
    </w:p>
    <w:p w:rsidR="00840CC6" w:rsidRDefault="00CA682F" w:rsidP="00CA682F">
      <w:pPr>
        <w:tabs>
          <w:tab w:val="left" w:pos="720"/>
          <w:tab w:val="left" w:pos="26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59F0" w:rsidRPr="00E86962">
        <w:rPr>
          <w:sz w:val="24"/>
          <w:szCs w:val="24"/>
        </w:rPr>
        <w:t xml:space="preserve">шрифт </w:t>
      </w:r>
      <w:proofErr w:type="spellStart"/>
      <w:r w:rsidR="004E59F0" w:rsidRPr="00E86962">
        <w:rPr>
          <w:sz w:val="24"/>
          <w:szCs w:val="24"/>
        </w:rPr>
        <w:t>Times</w:t>
      </w:r>
      <w:proofErr w:type="spellEnd"/>
      <w:r w:rsidR="004E59F0" w:rsidRPr="00E86962">
        <w:rPr>
          <w:sz w:val="24"/>
          <w:szCs w:val="24"/>
        </w:rPr>
        <w:t xml:space="preserve"> </w:t>
      </w:r>
      <w:proofErr w:type="spellStart"/>
      <w:r w:rsidR="004E59F0" w:rsidRPr="00E86962">
        <w:rPr>
          <w:sz w:val="24"/>
          <w:szCs w:val="24"/>
        </w:rPr>
        <w:t>New</w:t>
      </w:r>
      <w:proofErr w:type="spellEnd"/>
      <w:r w:rsidR="004E59F0" w:rsidRPr="00E86962">
        <w:rPr>
          <w:sz w:val="24"/>
          <w:szCs w:val="24"/>
        </w:rPr>
        <w:t xml:space="preserve"> </w:t>
      </w:r>
      <w:proofErr w:type="spellStart"/>
      <w:r w:rsidR="004E59F0" w:rsidRPr="00E86962">
        <w:rPr>
          <w:sz w:val="24"/>
          <w:szCs w:val="24"/>
        </w:rPr>
        <w:t>Roman</w:t>
      </w:r>
      <w:proofErr w:type="spellEnd"/>
      <w:r w:rsidR="004E59F0" w:rsidRPr="00E86962">
        <w:rPr>
          <w:sz w:val="24"/>
          <w:szCs w:val="24"/>
        </w:rPr>
        <w:t xml:space="preserve">, цвет </w:t>
      </w:r>
      <w:r w:rsidR="00A77E07">
        <w:rPr>
          <w:sz w:val="24"/>
          <w:szCs w:val="24"/>
        </w:rPr>
        <w:t>–</w:t>
      </w:r>
      <w:r w:rsidR="004E59F0" w:rsidRPr="00E86962">
        <w:rPr>
          <w:sz w:val="24"/>
          <w:szCs w:val="24"/>
        </w:rPr>
        <w:t xml:space="preserve"> чёрный, размер шрифта </w:t>
      </w:r>
      <w:r w:rsidR="00A77E07">
        <w:rPr>
          <w:sz w:val="24"/>
          <w:szCs w:val="24"/>
        </w:rPr>
        <w:t>–</w:t>
      </w:r>
      <w:r w:rsidR="004E59F0" w:rsidRPr="00E86962">
        <w:rPr>
          <w:sz w:val="24"/>
          <w:szCs w:val="24"/>
        </w:rPr>
        <w:t xml:space="preserve"> 14,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4E59F0" w:rsidRPr="00E86962">
          <w:rPr>
            <w:sz w:val="24"/>
            <w:szCs w:val="24"/>
          </w:rPr>
          <w:t>1,25 см</w:t>
        </w:r>
      </w:smartTag>
      <w:r w:rsidR="00373D50">
        <w:rPr>
          <w:sz w:val="24"/>
          <w:szCs w:val="24"/>
        </w:rPr>
        <w:t>, одинарный интервал</w:t>
      </w:r>
      <w:r>
        <w:rPr>
          <w:sz w:val="24"/>
          <w:szCs w:val="24"/>
        </w:rPr>
        <w:t>;</w:t>
      </w:r>
    </w:p>
    <w:p w:rsidR="00C01173" w:rsidRPr="00E86962" w:rsidRDefault="00C01173" w:rsidP="00C01173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</w:rPr>
        <w:t>нумерация страниц не ставится;</w:t>
      </w:r>
      <w:r w:rsidRPr="00E86962">
        <w:rPr>
          <w:sz w:val="24"/>
          <w:szCs w:val="24"/>
        </w:rPr>
        <w:t xml:space="preserve"> </w:t>
      </w:r>
    </w:p>
    <w:p w:rsidR="00C01173" w:rsidRPr="00E86962" w:rsidRDefault="00C01173" w:rsidP="00C01173">
      <w:pPr>
        <w:tabs>
          <w:tab w:val="left" w:pos="720"/>
          <w:tab w:val="left" w:pos="2626"/>
        </w:tabs>
        <w:ind w:firstLine="709"/>
        <w:jc w:val="both"/>
        <w:rPr>
          <w:sz w:val="24"/>
          <w:szCs w:val="24"/>
        </w:rPr>
      </w:pPr>
      <w:r w:rsidRPr="00E86962">
        <w:rPr>
          <w:sz w:val="24"/>
          <w:szCs w:val="24"/>
        </w:rPr>
        <w:t xml:space="preserve">-  </w:t>
      </w:r>
      <w:r>
        <w:rPr>
          <w:sz w:val="24"/>
          <w:szCs w:val="24"/>
        </w:rPr>
        <w:t>ф</w:t>
      </w:r>
      <w:r w:rsidRPr="00E86962">
        <w:rPr>
          <w:sz w:val="24"/>
          <w:szCs w:val="24"/>
        </w:rPr>
        <w:t>у</w:t>
      </w:r>
      <w:r>
        <w:rPr>
          <w:sz w:val="24"/>
          <w:szCs w:val="24"/>
        </w:rPr>
        <w:t>нкция «перенос» не используется;</w:t>
      </w:r>
    </w:p>
    <w:p w:rsidR="00C01173" w:rsidRPr="000C1569" w:rsidRDefault="00C01173" w:rsidP="00C01173">
      <w:pPr>
        <w:tabs>
          <w:tab w:val="left" w:pos="720"/>
          <w:tab w:val="left" w:pos="2626"/>
        </w:tabs>
        <w:ind w:firstLine="709"/>
        <w:jc w:val="both"/>
        <w:rPr>
          <w:b/>
          <w:bCs/>
          <w:sz w:val="24"/>
          <w:szCs w:val="24"/>
        </w:rPr>
      </w:pPr>
      <w:r w:rsidRPr="000C1569">
        <w:rPr>
          <w:sz w:val="24"/>
          <w:szCs w:val="24"/>
        </w:rPr>
        <w:t xml:space="preserve">- </w:t>
      </w:r>
      <w:r>
        <w:rPr>
          <w:sz w:val="24"/>
          <w:szCs w:val="24"/>
        </w:rPr>
        <w:t>т</w:t>
      </w:r>
      <w:r w:rsidRPr="000C1569">
        <w:rPr>
          <w:sz w:val="24"/>
          <w:szCs w:val="24"/>
        </w:rPr>
        <w:t>аблицы, схемы, иллюстрации, формулы должны быть вставлены в текст рисунком в формате *.JP</w:t>
      </w:r>
      <w:r w:rsidRPr="000C1569">
        <w:rPr>
          <w:sz w:val="24"/>
          <w:szCs w:val="24"/>
          <w:lang w:val="en-US"/>
        </w:rPr>
        <w:t>G</w:t>
      </w:r>
      <w:r w:rsidRPr="000C1569">
        <w:rPr>
          <w:sz w:val="24"/>
          <w:szCs w:val="24"/>
        </w:rPr>
        <w:t>.</w:t>
      </w:r>
    </w:p>
    <w:p w:rsidR="00C01173" w:rsidRPr="00840CC6" w:rsidRDefault="00C01173" w:rsidP="00C01173">
      <w:pPr>
        <w:tabs>
          <w:tab w:val="left" w:pos="720"/>
          <w:tab w:val="left" w:pos="262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CA682F">
        <w:rPr>
          <w:bCs/>
          <w:sz w:val="24"/>
          <w:szCs w:val="24"/>
        </w:rPr>
        <w:t>в</w:t>
      </w:r>
      <w:r w:rsidRPr="00E86962">
        <w:rPr>
          <w:sz w:val="24"/>
          <w:szCs w:val="24"/>
        </w:rPr>
        <w:t xml:space="preserve"> статье рекомендуется использовать не более </w:t>
      </w:r>
      <w:r w:rsidRPr="00C01173">
        <w:rPr>
          <w:sz w:val="24"/>
          <w:szCs w:val="24"/>
        </w:rPr>
        <w:t>10 литературных источников.</w:t>
      </w:r>
    </w:p>
    <w:p w:rsidR="00C01173" w:rsidRDefault="00484D13" w:rsidP="00705464">
      <w:pPr>
        <w:pStyle w:val="2"/>
        <w:spacing w:line="322" w:lineRule="exact"/>
        <w:ind w:firstLine="709"/>
        <w:rPr>
          <w:sz w:val="24"/>
          <w:szCs w:val="24"/>
        </w:rPr>
      </w:pPr>
      <w:r w:rsidRPr="00C01173">
        <w:rPr>
          <w:color w:val="000000"/>
          <w:sz w:val="24"/>
          <w:szCs w:val="24"/>
        </w:rPr>
        <w:t>Библиографический список приводится в конце статьи в алфавитном порядке. Сноски внизу страницы не допускаются. Ссылки на использованные источники указываются в тексте статьи заключенными в квадратные скобки. На</w:t>
      </w:r>
      <w:r w:rsidR="00705464">
        <w:rPr>
          <w:color w:val="000000"/>
          <w:sz w:val="24"/>
          <w:szCs w:val="24"/>
        </w:rPr>
        <w:t>пример, [1], или [1; 5], или [1, с</w:t>
      </w:r>
      <w:r w:rsidRPr="00C01173">
        <w:rPr>
          <w:color w:val="000000"/>
          <w:sz w:val="24"/>
          <w:szCs w:val="24"/>
        </w:rPr>
        <w:t>. 27], или [</w:t>
      </w:r>
      <w:r w:rsidR="00705464">
        <w:rPr>
          <w:color w:val="000000"/>
          <w:sz w:val="24"/>
          <w:szCs w:val="24"/>
        </w:rPr>
        <w:t xml:space="preserve">1, </w:t>
      </w:r>
      <w:r w:rsidRPr="00C01173">
        <w:rPr>
          <w:color w:val="000000"/>
          <w:sz w:val="24"/>
          <w:szCs w:val="24"/>
        </w:rPr>
        <w:t xml:space="preserve"> </w:t>
      </w:r>
      <w:r w:rsidR="00705464">
        <w:rPr>
          <w:color w:val="000000"/>
          <w:sz w:val="24"/>
          <w:szCs w:val="24"/>
        </w:rPr>
        <w:t>с</w:t>
      </w:r>
      <w:r w:rsidRPr="00C01173">
        <w:rPr>
          <w:color w:val="000000"/>
          <w:sz w:val="24"/>
          <w:szCs w:val="24"/>
        </w:rPr>
        <w:t>. 28-29]. Примеры выделяются курсивом.</w:t>
      </w:r>
    </w:p>
    <w:p w:rsidR="00356AE1" w:rsidRDefault="00356AE1" w:rsidP="00C01173">
      <w:pPr>
        <w:ind w:firstLine="709"/>
        <w:jc w:val="center"/>
        <w:rPr>
          <w:b/>
          <w:sz w:val="24"/>
          <w:szCs w:val="24"/>
        </w:rPr>
      </w:pPr>
    </w:p>
    <w:p w:rsidR="004E59F0" w:rsidRPr="00C01173" w:rsidRDefault="004E59F0" w:rsidP="00C01173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C01173">
        <w:rPr>
          <w:b/>
          <w:sz w:val="24"/>
          <w:szCs w:val="24"/>
        </w:rPr>
        <w:t xml:space="preserve">Требования </w:t>
      </w:r>
      <w:r w:rsidR="00705464">
        <w:rPr>
          <w:b/>
          <w:sz w:val="24"/>
          <w:szCs w:val="24"/>
        </w:rPr>
        <w:t>к тексту</w:t>
      </w:r>
      <w:r w:rsidR="00C01173" w:rsidRPr="00C01173">
        <w:rPr>
          <w:b/>
          <w:sz w:val="24"/>
          <w:szCs w:val="24"/>
        </w:rPr>
        <w:t xml:space="preserve"> научной статьи</w:t>
      </w:r>
    </w:p>
    <w:p w:rsidR="00E86962" w:rsidRDefault="004E59F0" w:rsidP="00E86962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E86962">
        <w:rPr>
          <w:b/>
          <w:sz w:val="24"/>
          <w:szCs w:val="24"/>
        </w:rPr>
        <w:t>Инициалы и фамилия.</w:t>
      </w:r>
      <w:r w:rsidRPr="00E86962">
        <w:rPr>
          <w:sz w:val="24"/>
          <w:szCs w:val="24"/>
        </w:rPr>
        <w:t xml:space="preserve"> Выравнивание по правому краю, шрифт </w:t>
      </w:r>
      <w:r w:rsidRPr="00E86962">
        <w:rPr>
          <w:sz w:val="24"/>
          <w:szCs w:val="24"/>
          <w:lang w:val="en-US"/>
        </w:rPr>
        <w:t>Times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New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Roman</w:t>
      </w:r>
      <w:r w:rsidRPr="00E86962">
        <w:rPr>
          <w:sz w:val="24"/>
          <w:szCs w:val="24"/>
        </w:rPr>
        <w:t>, курсив, кегль 12.</w:t>
      </w:r>
    </w:p>
    <w:p w:rsidR="00E86962" w:rsidRDefault="00E86962" w:rsidP="00E86962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Организация, город</w:t>
      </w:r>
      <w:r w:rsidRPr="00E86962">
        <w:rPr>
          <w:sz w:val="24"/>
          <w:szCs w:val="24"/>
        </w:rPr>
        <w:t xml:space="preserve"> Выравнивание по правому краю, шрифт </w:t>
      </w:r>
      <w:r w:rsidRPr="00E86962">
        <w:rPr>
          <w:sz w:val="24"/>
          <w:szCs w:val="24"/>
          <w:lang w:val="en-US"/>
        </w:rPr>
        <w:t>Times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New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Roman</w:t>
      </w:r>
      <w:r w:rsidRPr="00E86962">
        <w:rPr>
          <w:sz w:val="24"/>
          <w:szCs w:val="24"/>
        </w:rPr>
        <w:t>, курсив, кегль 12.</w:t>
      </w:r>
    </w:p>
    <w:p w:rsidR="00840CC6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E86962">
        <w:rPr>
          <w:rStyle w:val="a3"/>
          <w:sz w:val="24"/>
          <w:szCs w:val="24"/>
        </w:rPr>
        <w:t xml:space="preserve">Заглавие статьи. </w:t>
      </w:r>
      <w:r w:rsidRPr="00E86962">
        <w:rPr>
          <w:sz w:val="24"/>
          <w:szCs w:val="24"/>
        </w:rPr>
        <w:t xml:space="preserve">Выравнивание по центру, полужирный шрифт </w:t>
      </w:r>
      <w:r w:rsidRPr="00E86962">
        <w:rPr>
          <w:sz w:val="24"/>
          <w:szCs w:val="24"/>
          <w:lang w:val="en-US"/>
        </w:rPr>
        <w:t>Times</w:t>
      </w:r>
      <w:r w:rsidRP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New</w:t>
      </w:r>
      <w:r w:rsidR="00E86962">
        <w:rPr>
          <w:sz w:val="24"/>
          <w:szCs w:val="24"/>
        </w:rPr>
        <w:t xml:space="preserve"> </w:t>
      </w:r>
      <w:r w:rsidRPr="00E86962">
        <w:rPr>
          <w:sz w:val="24"/>
          <w:szCs w:val="24"/>
          <w:lang w:val="en-US"/>
        </w:rPr>
        <w:t>Roman</w:t>
      </w:r>
      <w:r w:rsidRPr="00E86962">
        <w:rPr>
          <w:sz w:val="24"/>
          <w:szCs w:val="24"/>
        </w:rPr>
        <w:t>, кегль 1</w:t>
      </w:r>
      <w:r w:rsidR="00840CC6">
        <w:rPr>
          <w:sz w:val="24"/>
          <w:szCs w:val="24"/>
        </w:rPr>
        <w:t>2</w:t>
      </w:r>
      <w:r w:rsidRPr="00E86962">
        <w:rPr>
          <w:sz w:val="24"/>
          <w:szCs w:val="24"/>
        </w:rPr>
        <w:t>.</w:t>
      </w:r>
    </w:p>
    <w:p w:rsidR="00840CC6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840CC6">
        <w:rPr>
          <w:rStyle w:val="a3"/>
          <w:sz w:val="24"/>
          <w:szCs w:val="24"/>
        </w:rPr>
        <w:t>Аннотация</w:t>
      </w:r>
      <w:r w:rsidRPr="00840CC6">
        <w:rPr>
          <w:sz w:val="24"/>
          <w:szCs w:val="24"/>
        </w:rPr>
        <w:t xml:space="preserve">. Должна дать представление о </w:t>
      </w:r>
      <w:r w:rsidR="000C1569">
        <w:rPr>
          <w:sz w:val="24"/>
          <w:szCs w:val="24"/>
        </w:rPr>
        <w:t>проблеме данной статьи</w:t>
      </w:r>
      <w:r w:rsidR="000C1569" w:rsidRPr="000C1569">
        <w:rPr>
          <w:sz w:val="24"/>
          <w:szCs w:val="24"/>
        </w:rPr>
        <w:t xml:space="preserve"> (</w:t>
      </w:r>
      <w:r w:rsidRPr="00840CC6">
        <w:rPr>
          <w:sz w:val="24"/>
          <w:szCs w:val="24"/>
        </w:rPr>
        <w:t>2-3 предложения на русском и английском языках</w:t>
      </w:r>
      <w:r w:rsidR="000C1569" w:rsidRPr="000C1569">
        <w:rPr>
          <w:sz w:val="24"/>
          <w:szCs w:val="24"/>
        </w:rPr>
        <w:t>)</w:t>
      </w:r>
      <w:r w:rsidRPr="00840CC6">
        <w:rPr>
          <w:sz w:val="24"/>
          <w:szCs w:val="24"/>
        </w:rPr>
        <w:t>.</w:t>
      </w:r>
    </w:p>
    <w:p w:rsidR="00840CC6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840CC6">
        <w:rPr>
          <w:rStyle w:val="a3"/>
          <w:sz w:val="24"/>
          <w:szCs w:val="24"/>
        </w:rPr>
        <w:t>Ключевые слова</w:t>
      </w:r>
      <w:r w:rsidR="00373D50" w:rsidRPr="00373D50">
        <w:rPr>
          <w:b/>
          <w:sz w:val="24"/>
          <w:szCs w:val="24"/>
        </w:rPr>
        <w:t>.</w:t>
      </w:r>
      <w:r w:rsidRPr="00840CC6">
        <w:rPr>
          <w:sz w:val="24"/>
          <w:szCs w:val="24"/>
        </w:rPr>
        <w:t xml:space="preserve"> 3-5 слов на русском и английском языках.</w:t>
      </w:r>
    </w:p>
    <w:p w:rsidR="004E59F0" w:rsidRDefault="004E59F0" w:rsidP="00840CC6">
      <w:pPr>
        <w:pStyle w:val="a6"/>
        <w:widowControl/>
        <w:numPr>
          <w:ilvl w:val="0"/>
          <w:numId w:val="5"/>
        </w:numPr>
        <w:tabs>
          <w:tab w:val="left" w:pos="2626"/>
        </w:tabs>
        <w:jc w:val="both"/>
        <w:rPr>
          <w:sz w:val="24"/>
          <w:szCs w:val="24"/>
        </w:rPr>
      </w:pPr>
      <w:r w:rsidRPr="00840CC6">
        <w:rPr>
          <w:rStyle w:val="a3"/>
          <w:sz w:val="24"/>
          <w:szCs w:val="24"/>
        </w:rPr>
        <w:t xml:space="preserve">Литература. </w:t>
      </w:r>
      <w:r w:rsidRPr="00840CC6">
        <w:rPr>
          <w:sz w:val="24"/>
          <w:szCs w:val="24"/>
        </w:rPr>
        <w:t xml:space="preserve">В конце текста в алфавитном порядке без нумерации; оформление – по образцу: </w:t>
      </w:r>
      <w:r w:rsidRPr="00840CC6">
        <w:rPr>
          <w:i/>
          <w:sz w:val="24"/>
          <w:szCs w:val="24"/>
        </w:rPr>
        <w:t>Иванов В.В.</w:t>
      </w:r>
      <w:r w:rsidRPr="00840CC6">
        <w:rPr>
          <w:sz w:val="24"/>
          <w:szCs w:val="24"/>
        </w:rPr>
        <w:t xml:space="preserve"> Историческая грамматика русского языка / В.В. Иванов. – М.: Просвещение, 1990. – 400 с. </w:t>
      </w:r>
    </w:p>
    <w:p w:rsidR="00C01173" w:rsidRDefault="00C01173" w:rsidP="001964CF">
      <w:pPr>
        <w:pStyle w:val="a6"/>
        <w:widowControl/>
        <w:tabs>
          <w:tab w:val="left" w:pos="2626"/>
        </w:tabs>
        <w:jc w:val="both"/>
        <w:rPr>
          <w:sz w:val="24"/>
          <w:szCs w:val="24"/>
        </w:rPr>
      </w:pPr>
    </w:p>
    <w:p w:rsidR="00100E1F" w:rsidRDefault="008060D1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  <w:r w:rsidRPr="00100E1F">
        <w:rPr>
          <w:b/>
          <w:sz w:val="24"/>
          <w:szCs w:val="24"/>
        </w:rPr>
        <w:t xml:space="preserve">Все статьи проходят  проверку на плагиат </w:t>
      </w:r>
    </w:p>
    <w:p w:rsidR="00100E1F" w:rsidRDefault="008060D1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  <w:r w:rsidRPr="00100E1F">
        <w:rPr>
          <w:b/>
          <w:sz w:val="24"/>
          <w:szCs w:val="24"/>
        </w:rPr>
        <w:t xml:space="preserve">(используется сервис </w:t>
      </w:r>
      <w:hyperlink r:id="rId9" w:history="1">
        <w:r w:rsidR="00100E1F" w:rsidRPr="005B683F">
          <w:rPr>
            <w:rStyle w:val="a7"/>
            <w:b/>
            <w:sz w:val="24"/>
            <w:szCs w:val="24"/>
          </w:rPr>
          <w:t>www.antiplagiat.ru</w:t>
        </w:r>
      </w:hyperlink>
      <w:r w:rsidRPr="00100E1F">
        <w:rPr>
          <w:b/>
          <w:sz w:val="24"/>
          <w:szCs w:val="24"/>
        </w:rPr>
        <w:t xml:space="preserve">). </w:t>
      </w:r>
    </w:p>
    <w:p w:rsidR="00100E1F" w:rsidRDefault="00100E1F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</w:p>
    <w:p w:rsidR="001964CF" w:rsidRPr="00100E1F" w:rsidRDefault="008060D1" w:rsidP="00100E1F">
      <w:pPr>
        <w:pStyle w:val="a6"/>
        <w:widowControl/>
        <w:tabs>
          <w:tab w:val="left" w:pos="2626"/>
        </w:tabs>
        <w:jc w:val="center"/>
        <w:rPr>
          <w:b/>
          <w:sz w:val="24"/>
          <w:szCs w:val="24"/>
        </w:rPr>
      </w:pPr>
      <w:r w:rsidRPr="00100E1F">
        <w:rPr>
          <w:b/>
          <w:sz w:val="24"/>
          <w:szCs w:val="24"/>
        </w:rPr>
        <w:t>Оригинальность текста должна составлять не менее 75 % от объема статьи.</w:t>
      </w:r>
    </w:p>
    <w:p w:rsidR="000C1569" w:rsidRPr="000C1569" w:rsidRDefault="000C1569" w:rsidP="000C1569">
      <w:pPr>
        <w:widowControl/>
        <w:tabs>
          <w:tab w:val="left" w:pos="2626"/>
        </w:tabs>
        <w:ind w:left="360"/>
        <w:jc w:val="both"/>
        <w:rPr>
          <w:b/>
          <w:bCs/>
          <w:sz w:val="24"/>
          <w:szCs w:val="24"/>
        </w:rPr>
      </w:pPr>
      <w:r w:rsidRPr="000C1569">
        <w:rPr>
          <w:b/>
          <w:bCs/>
          <w:sz w:val="24"/>
          <w:szCs w:val="24"/>
        </w:rPr>
        <w:t>Оргкомитет оставляет за собой право отклонять статьи, оформленные не по правилам и не соответствующие тематике конференции.</w:t>
      </w:r>
    </w:p>
    <w:p w:rsidR="004E59F0" w:rsidRDefault="004E59F0" w:rsidP="00E86962">
      <w:pPr>
        <w:tabs>
          <w:tab w:val="left" w:pos="2626"/>
        </w:tabs>
        <w:ind w:firstLine="709"/>
        <w:jc w:val="center"/>
        <w:rPr>
          <w:b/>
          <w:bCs/>
          <w:sz w:val="24"/>
          <w:szCs w:val="24"/>
        </w:rPr>
      </w:pPr>
    </w:p>
    <w:p w:rsidR="004E59F0" w:rsidRPr="00E86962" w:rsidRDefault="00BA1CF3" w:rsidP="006825A0">
      <w:pPr>
        <w:tabs>
          <w:tab w:val="left" w:pos="2626"/>
        </w:tabs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</w:t>
      </w:r>
      <w:r w:rsidR="006825A0">
        <w:rPr>
          <w:b/>
          <w:bCs/>
          <w:sz w:val="24"/>
          <w:szCs w:val="24"/>
        </w:rPr>
        <w:t>азец оформления статьи</w:t>
      </w:r>
    </w:p>
    <w:p w:rsidR="004E59F0" w:rsidRDefault="004A2770" w:rsidP="00E86962">
      <w:pPr>
        <w:ind w:firstLine="709"/>
        <w:jc w:val="right"/>
        <w:rPr>
          <w:i/>
          <w:sz w:val="24"/>
          <w:szCs w:val="24"/>
        </w:rPr>
      </w:pPr>
      <w:r w:rsidRPr="004A2770">
        <w:rPr>
          <w:i/>
          <w:sz w:val="24"/>
          <w:szCs w:val="24"/>
        </w:rPr>
        <w:t>Петров</w:t>
      </w:r>
      <w:r w:rsidR="00BA5D00">
        <w:rPr>
          <w:i/>
          <w:sz w:val="24"/>
          <w:szCs w:val="24"/>
        </w:rPr>
        <w:t xml:space="preserve"> С. Ю.</w:t>
      </w:r>
    </w:p>
    <w:p w:rsidR="004E59F0" w:rsidRPr="00BA5D00" w:rsidRDefault="00BA5D00" w:rsidP="00E86962">
      <w:pPr>
        <w:ind w:firstLine="709"/>
        <w:jc w:val="right"/>
        <w:rPr>
          <w:i/>
          <w:sz w:val="24"/>
          <w:szCs w:val="24"/>
        </w:rPr>
      </w:pPr>
      <w:r w:rsidRPr="00BA5D00">
        <w:rPr>
          <w:i/>
          <w:sz w:val="24"/>
          <w:szCs w:val="24"/>
        </w:rPr>
        <w:t>Новосибирский государственный педагогический университет,  г. Новосибирск</w:t>
      </w:r>
    </w:p>
    <w:p w:rsidR="00BA5D00" w:rsidRPr="00B17CBD" w:rsidRDefault="00356AE1" w:rsidP="00B17CBD">
      <w:pPr>
        <w:ind w:firstLine="709"/>
        <w:jc w:val="right"/>
        <w:rPr>
          <w:bCs/>
          <w:i/>
          <w:color w:val="000000"/>
          <w:kern w:val="36"/>
          <w:sz w:val="24"/>
          <w:szCs w:val="24"/>
        </w:rPr>
      </w:pPr>
      <w:hyperlink r:id="rId10" w:history="1">
        <w:r w:rsidR="00B17CBD" w:rsidRPr="00C7241D">
          <w:rPr>
            <w:rStyle w:val="a7"/>
            <w:bCs/>
            <w:i/>
            <w:kern w:val="36"/>
            <w:sz w:val="24"/>
            <w:szCs w:val="24"/>
            <w:lang w:val="en-US"/>
          </w:rPr>
          <w:t>petrov</w:t>
        </w:r>
        <w:r w:rsidR="00B17CBD" w:rsidRPr="00B17CBD">
          <w:rPr>
            <w:rStyle w:val="a7"/>
            <w:bCs/>
            <w:i/>
            <w:kern w:val="36"/>
            <w:sz w:val="24"/>
            <w:szCs w:val="24"/>
          </w:rPr>
          <w:t>@</w:t>
        </w:r>
        <w:r w:rsidR="00B17CBD" w:rsidRPr="00C7241D">
          <w:rPr>
            <w:rStyle w:val="a7"/>
            <w:bCs/>
            <w:i/>
            <w:kern w:val="36"/>
            <w:sz w:val="24"/>
            <w:szCs w:val="24"/>
            <w:lang w:val="en-US"/>
          </w:rPr>
          <w:t>mail</w:t>
        </w:r>
        <w:r w:rsidR="00B17CBD" w:rsidRPr="00B17CBD">
          <w:rPr>
            <w:rStyle w:val="a7"/>
            <w:bCs/>
            <w:i/>
            <w:kern w:val="36"/>
            <w:sz w:val="24"/>
            <w:szCs w:val="24"/>
          </w:rPr>
          <w:t>.</w:t>
        </w:r>
        <w:proofErr w:type="spellStart"/>
        <w:r w:rsidR="00B17CBD" w:rsidRPr="00C7241D">
          <w:rPr>
            <w:rStyle w:val="a7"/>
            <w:bCs/>
            <w:i/>
            <w:kern w:val="36"/>
            <w:sz w:val="24"/>
            <w:szCs w:val="24"/>
            <w:lang w:val="en-US"/>
          </w:rPr>
          <w:t>ru</w:t>
        </w:r>
        <w:proofErr w:type="spellEnd"/>
      </w:hyperlink>
    </w:p>
    <w:p w:rsidR="004E59F0" w:rsidRPr="00E86962" w:rsidRDefault="00BA5D00" w:rsidP="00E86962">
      <w:pPr>
        <w:ind w:firstLine="709"/>
        <w:jc w:val="center"/>
        <w:rPr>
          <w:b/>
          <w:bCs/>
          <w:color w:val="000000"/>
          <w:kern w:val="36"/>
          <w:sz w:val="24"/>
          <w:szCs w:val="24"/>
        </w:rPr>
      </w:pPr>
      <w:r w:rsidRPr="00BA5D00">
        <w:rPr>
          <w:b/>
          <w:bCs/>
          <w:color w:val="000000"/>
          <w:kern w:val="36"/>
          <w:sz w:val="24"/>
          <w:szCs w:val="24"/>
        </w:rPr>
        <w:t>ПРОЕКТНАЯ ДЕЯТЕЛЬНОСТЬ КАК ОБЯЗАТЕЛЬНЫЙ КОМПОНЕНТ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  <w:r w:rsidRPr="00BA5D00">
        <w:rPr>
          <w:b/>
          <w:bCs/>
          <w:color w:val="000000"/>
          <w:kern w:val="36"/>
          <w:sz w:val="24"/>
          <w:szCs w:val="24"/>
        </w:rPr>
        <w:t>П</w:t>
      </w:r>
      <w:r>
        <w:rPr>
          <w:b/>
          <w:bCs/>
          <w:color w:val="000000"/>
          <w:kern w:val="36"/>
          <w:sz w:val="24"/>
          <w:szCs w:val="24"/>
        </w:rPr>
        <w:t>О</w:t>
      </w:r>
      <w:r w:rsidRPr="00BA5D00">
        <w:rPr>
          <w:b/>
          <w:bCs/>
          <w:color w:val="000000"/>
          <w:kern w:val="36"/>
          <w:sz w:val="24"/>
          <w:szCs w:val="24"/>
        </w:rPr>
        <w:t xml:space="preserve">ДГОТОВКИ </w:t>
      </w:r>
      <w:r>
        <w:rPr>
          <w:b/>
          <w:bCs/>
          <w:color w:val="000000"/>
          <w:kern w:val="36"/>
          <w:sz w:val="24"/>
          <w:szCs w:val="24"/>
        </w:rPr>
        <w:t>УЧИТЕЛЯ ИНФОРМАТИКИ</w:t>
      </w:r>
      <w:r w:rsidR="004E59F0" w:rsidRPr="00E86962"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4E59F0" w:rsidRPr="00E86962" w:rsidRDefault="004E59F0" w:rsidP="00E86962">
      <w:pPr>
        <w:ind w:firstLine="709"/>
        <w:jc w:val="center"/>
        <w:rPr>
          <w:b/>
          <w:bCs/>
          <w:color w:val="000000"/>
          <w:kern w:val="36"/>
          <w:sz w:val="24"/>
          <w:szCs w:val="24"/>
        </w:rPr>
      </w:pPr>
    </w:p>
    <w:p w:rsidR="004E59F0" w:rsidRPr="00E86962" w:rsidRDefault="004E59F0" w:rsidP="00E86962">
      <w:pPr>
        <w:ind w:firstLine="709"/>
        <w:jc w:val="both"/>
        <w:rPr>
          <w:i/>
          <w:sz w:val="24"/>
          <w:szCs w:val="24"/>
        </w:rPr>
      </w:pPr>
      <w:r w:rsidRPr="00E86962">
        <w:rPr>
          <w:b/>
          <w:bCs/>
          <w:i/>
          <w:color w:val="000000"/>
          <w:kern w:val="36"/>
          <w:sz w:val="24"/>
          <w:szCs w:val="24"/>
        </w:rPr>
        <w:t>Аннотация</w:t>
      </w:r>
      <w:r w:rsidR="002A3DBD">
        <w:rPr>
          <w:b/>
          <w:bCs/>
          <w:i/>
          <w:color w:val="000000"/>
          <w:kern w:val="36"/>
          <w:sz w:val="24"/>
          <w:szCs w:val="24"/>
        </w:rPr>
        <w:t>.</w:t>
      </w:r>
      <w:r w:rsidRPr="00E86962">
        <w:rPr>
          <w:b/>
          <w:bCs/>
          <w:i/>
          <w:color w:val="000000"/>
          <w:kern w:val="36"/>
          <w:sz w:val="24"/>
          <w:szCs w:val="24"/>
        </w:rPr>
        <w:t xml:space="preserve"> </w:t>
      </w:r>
      <w:r w:rsidR="006825A0">
        <w:rPr>
          <w:b/>
          <w:bCs/>
          <w:i/>
          <w:color w:val="000000"/>
          <w:kern w:val="36"/>
          <w:sz w:val="24"/>
          <w:szCs w:val="24"/>
        </w:rPr>
        <w:t xml:space="preserve">    </w:t>
      </w:r>
      <w:r w:rsidRPr="00E86962">
        <w:rPr>
          <w:b/>
          <w:bCs/>
          <w:i/>
          <w:color w:val="000000"/>
          <w:kern w:val="36"/>
          <w:sz w:val="24"/>
          <w:szCs w:val="24"/>
        </w:rPr>
        <w:t>…</w:t>
      </w:r>
    </w:p>
    <w:p w:rsidR="004E59F0" w:rsidRPr="00E86962" w:rsidRDefault="004E59F0" w:rsidP="00E86962">
      <w:pPr>
        <w:ind w:firstLine="709"/>
        <w:jc w:val="both"/>
        <w:rPr>
          <w:i/>
          <w:sz w:val="24"/>
          <w:szCs w:val="24"/>
        </w:rPr>
      </w:pPr>
      <w:r w:rsidRPr="00E86962">
        <w:rPr>
          <w:b/>
          <w:i/>
          <w:sz w:val="24"/>
          <w:szCs w:val="24"/>
        </w:rPr>
        <w:t xml:space="preserve">Ключевые слова: </w:t>
      </w:r>
      <w:r w:rsidR="006825A0" w:rsidRPr="00E86962">
        <w:rPr>
          <w:b/>
          <w:bCs/>
          <w:i/>
          <w:color w:val="000000"/>
          <w:kern w:val="36"/>
          <w:sz w:val="24"/>
          <w:szCs w:val="24"/>
        </w:rPr>
        <w:t>…</w:t>
      </w:r>
    </w:p>
    <w:p w:rsidR="004E59F0" w:rsidRPr="00E86962" w:rsidRDefault="004E59F0" w:rsidP="00E86962">
      <w:pPr>
        <w:ind w:firstLine="709"/>
        <w:jc w:val="both"/>
        <w:rPr>
          <w:b/>
          <w:i/>
          <w:sz w:val="24"/>
          <w:szCs w:val="24"/>
        </w:rPr>
      </w:pPr>
    </w:p>
    <w:p w:rsidR="004E59F0" w:rsidRPr="00BA5D00" w:rsidRDefault="00BA5D00" w:rsidP="00E86962">
      <w:pPr>
        <w:ind w:firstLine="709"/>
        <w:jc w:val="both"/>
        <w:rPr>
          <w:b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Summary</w:t>
      </w:r>
      <w:proofErr w:type="spellEnd"/>
      <w:r w:rsidR="004E59F0" w:rsidRPr="00BA5D00">
        <w:rPr>
          <w:b/>
          <w:i/>
          <w:sz w:val="24"/>
          <w:szCs w:val="24"/>
        </w:rPr>
        <w:t xml:space="preserve">. </w:t>
      </w:r>
      <w:r w:rsidR="004E59F0" w:rsidRPr="00BA5D00">
        <w:rPr>
          <w:b/>
          <w:sz w:val="24"/>
          <w:szCs w:val="24"/>
        </w:rPr>
        <w:t>…</w:t>
      </w:r>
    </w:p>
    <w:p w:rsidR="004E59F0" w:rsidRPr="00BA5D00" w:rsidRDefault="004E59F0" w:rsidP="00E86962">
      <w:pPr>
        <w:ind w:firstLine="709"/>
        <w:jc w:val="both"/>
        <w:rPr>
          <w:i/>
          <w:sz w:val="24"/>
          <w:szCs w:val="24"/>
        </w:rPr>
      </w:pPr>
      <w:r w:rsidRPr="00E86962">
        <w:rPr>
          <w:b/>
          <w:i/>
          <w:sz w:val="24"/>
          <w:szCs w:val="24"/>
          <w:lang w:val="en-US"/>
        </w:rPr>
        <w:t>Key</w:t>
      </w:r>
      <w:r w:rsidRPr="00BA5D00">
        <w:rPr>
          <w:b/>
          <w:i/>
          <w:sz w:val="24"/>
          <w:szCs w:val="24"/>
        </w:rPr>
        <w:t>-</w:t>
      </w:r>
      <w:r w:rsidRPr="00E86962">
        <w:rPr>
          <w:b/>
          <w:i/>
          <w:sz w:val="24"/>
          <w:szCs w:val="24"/>
          <w:lang w:val="en-US"/>
        </w:rPr>
        <w:t>words</w:t>
      </w:r>
      <w:r w:rsidRPr="00BA5D00">
        <w:rPr>
          <w:b/>
          <w:i/>
          <w:sz w:val="24"/>
          <w:szCs w:val="24"/>
        </w:rPr>
        <w:t>:</w:t>
      </w:r>
      <w:r w:rsidRPr="00BA5D00">
        <w:rPr>
          <w:i/>
          <w:sz w:val="24"/>
          <w:szCs w:val="24"/>
        </w:rPr>
        <w:t xml:space="preserve"> </w:t>
      </w:r>
      <w:r w:rsidR="006825A0" w:rsidRPr="00E86962">
        <w:rPr>
          <w:b/>
          <w:bCs/>
          <w:i/>
          <w:color w:val="000000"/>
          <w:kern w:val="36"/>
          <w:sz w:val="24"/>
          <w:szCs w:val="24"/>
        </w:rPr>
        <w:t>…</w:t>
      </w:r>
    </w:p>
    <w:p w:rsidR="004E59F0" w:rsidRPr="00BA5D00" w:rsidRDefault="004E59F0" w:rsidP="00E86962">
      <w:pPr>
        <w:ind w:firstLine="709"/>
        <w:jc w:val="both"/>
        <w:rPr>
          <w:i/>
          <w:sz w:val="24"/>
          <w:szCs w:val="24"/>
        </w:rPr>
      </w:pPr>
    </w:p>
    <w:p w:rsidR="004E59F0" w:rsidRPr="00E86962" w:rsidRDefault="004E59F0" w:rsidP="00E86962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962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</w:t>
      </w:r>
      <w:r w:rsidRPr="00BA5D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962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</w:t>
      </w:r>
      <w:r w:rsidRPr="00BA5D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6962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 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атьи.</w:t>
      </w:r>
    </w:p>
    <w:p w:rsidR="004E59F0" w:rsidRPr="00E86962" w:rsidRDefault="004A2770" w:rsidP="00E86962">
      <w:pPr>
        <w:pStyle w:val="1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6962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</w:t>
      </w:r>
      <w:r w:rsidRPr="00BA5D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962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</w:t>
      </w:r>
      <w:r w:rsidRPr="00BA5D0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6962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E86962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E86962">
        <w:rPr>
          <w:rFonts w:ascii="Times New Roman" w:hAnsi="Times New Roman"/>
          <w:color w:val="000000"/>
          <w:sz w:val="24"/>
          <w:szCs w:val="24"/>
        </w:rPr>
        <w:t>атьи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59F0" w:rsidRDefault="004E59F0" w:rsidP="00E86962">
      <w:pPr>
        <w:pStyle w:val="11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6962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4A2770" w:rsidRDefault="004A2770" w:rsidP="004A2770">
      <w:pPr>
        <w:widowControl/>
        <w:tabs>
          <w:tab w:val="left" w:pos="2626"/>
        </w:tabs>
        <w:jc w:val="both"/>
        <w:rPr>
          <w:sz w:val="24"/>
          <w:szCs w:val="24"/>
        </w:rPr>
      </w:pPr>
      <w:r w:rsidRPr="004A2770">
        <w:rPr>
          <w:color w:val="000000"/>
          <w:sz w:val="24"/>
          <w:szCs w:val="24"/>
        </w:rPr>
        <w:t xml:space="preserve">1. </w:t>
      </w:r>
      <w:r w:rsidRPr="004A2770">
        <w:rPr>
          <w:i/>
          <w:sz w:val="24"/>
          <w:szCs w:val="24"/>
        </w:rPr>
        <w:t>Иванов В.</w:t>
      </w:r>
      <w:r>
        <w:rPr>
          <w:i/>
          <w:sz w:val="24"/>
          <w:szCs w:val="24"/>
        </w:rPr>
        <w:t xml:space="preserve"> </w:t>
      </w:r>
      <w:r w:rsidRPr="004A2770">
        <w:rPr>
          <w:i/>
          <w:sz w:val="24"/>
          <w:szCs w:val="24"/>
        </w:rPr>
        <w:t>В.</w:t>
      </w:r>
      <w:r w:rsidRPr="004A2770">
        <w:rPr>
          <w:sz w:val="24"/>
          <w:szCs w:val="24"/>
        </w:rPr>
        <w:t xml:space="preserve"> Историческая грамматика русского языка / В.</w:t>
      </w:r>
      <w:r>
        <w:rPr>
          <w:sz w:val="24"/>
          <w:szCs w:val="24"/>
        </w:rPr>
        <w:t xml:space="preserve"> </w:t>
      </w:r>
      <w:r w:rsidRPr="004A2770">
        <w:rPr>
          <w:sz w:val="24"/>
          <w:szCs w:val="24"/>
        </w:rPr>
        <w:t xml:space="preserve">В. Иванов. – М.: Просвещение, 1990. – 400 с. </w:t>
      </w:r>
    </w:p>
    <w:p w:rsidR="00EF6827" w:rsidRDefault="004A2770" w:rsidP="00EF6827">
      <w:pPr>
        <w:widowControl/>
        <w:tabs>
          <w:tab w:val="left" w:pos="262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4E59F0" w:rsidRPr="00E86962" w:rsidRDefault="004E59F0" w:rsidP="00E86962">
      <w:pPr>
        <w:ind w:firstLine="709"/>
        <w:jc w:val="both"/>
        <w:rPr>
          <w:sz w:val="24"/>
          <w:szCs w:val="24"/>
        </w:rPr>
      </w:pPr>
      <w:r w:rsidRPr="002A3DBD">
        <w:rPr>
          <w:b/>
          <w:sz w:val="24"/>
          <w:szCs w:val="24"/>
        </w:rPr>
        <w:lastRenderedPageBreak/>
        <w:t>Материалы участников, имеющих учёную степень доктора наук, публикуются бесплатно.</w:t>
      </w:r>
      <w:r w:rsidRPr="002A3DBD">
        <w:rPr>
          <w:sz w:val="24"/>
          <w:szCs w:val="24"/>
        </w:rPr>
        <w:t xml:space="preserve"> </w:t>
      </w:r>
    </w:p>
    <w:p w:rsidR="002A51E3" w:rsidRDefault="002A51E3" w:rsidP="0013498C">
      <w:pPr>
        <w:ind w:firstLine="709"/>
        <w:jc w:val="center"/>
        <w:rPr>
          <w:b/>
          <w:bCs/>
          <w:sz w:val="24"/>
          <w:szCs w:val="24"/>
        </w:rPr>
      </w:pPr>
    </w:p>
    <w:p w:rsidR="004E59F0" w:rsidRPr="00E86962" w:rsidRDefault="0013498C" w:rsidP="0013498C">
      <w:pPr>
        <w:ind w:firstLine="709"/>
        <w:jc w:val="center"/>
        <w:rPr>
          <w:b/>
          <w:sz w:val="24"/>
          <w:szCs w:val="24"/>
        </w:rPr>
      </w:pPr>
      <w:r w:rsidRPr="0013498C">
        <w:rPr>
          <w:b/>
          <w:bCs/>
          <w:sz w:val="24"/>
          <w:szCs w:val="24"/>
        </w:rPr>
        <w:t>Контакты</w:t>
      </w:r>
      <w:r w:rsidR="004E59F0" w:rsidRPr="00E86962">
        <w:rPr>
          <w:b/>
          <w:sz w:val="24"/>
          <w:szCs w:val="24"/>
        </w:rPr>
        <w:t xml:space="preserve"> Оргкомитета конференции</w:t>
      </w:r>
    </w:p>
    <w:p w:rsidR="004E59F0" w:rsidRPr="00E86962" w:rsidRDefault="004E59F0" w:rsidP="0013498C">
      <w:pPr>
        <w:jc w:val="both"/>
        <w:rPr>
          <w:bCs/>
          <w:sz w:val="24"/>
          <w:szCs w:val="24"/>
        </w:rPr>
      </w:pPr>
      <w:r w:rsidRPr="00E86962">
        <w:rPr>
          <w:sz w:val="24"/>
          <w:szCs w:val="24"/>
        </w:rPr>
        <w:t xml:space="preserve">632387, </w:t>
      </w:r>
      <w:r w:rsidRPr="00E86962">
        <w:rPr>
          <w:bCs/>
          <w:sz w:val="24"/>
          <w:szCs w:val="24"/>
        </w:rPr>
        <w:t>Новосибирская область, г. Куйбышев, ул.</w:t>
      </w:r>
      <w:r w:rsidR="0013498C">
        <w:rPr>
          <w:bCs/>
          <w:sz w:val="24"/>
          <w:szCs w:val="24"/>
        </w:rPr>
        <w:t xml:space="preserve"> Молодёжная, 7, </w:t>
      </w:r>
      <w:r w:rsidR="006825A0">
        <w:rPr>
          <w:bCs/>
          <w:sz w:val="24"/>
          <w:szCs w:val="24"/>
        </w:rPr>
        <w:t>ауд. 223</w:t>
      </w:r>
      <w:r w:rsidRPr="00E86962">
        <w:rPr>
          <w:bCs/>
          <w:sz w:val="24"/>
          <w:szCs w:val="24"/>
        </w:rPr>
        <w:t>.</w:t>
      </w:r>
    </w:p>
    <w:p w:rsidR="0013498C" w:rsidRDefault="0013498C" w:rsidP="0013498C">
      <w:pPr>
        <w:jc w:val="both"/>
        <w:rPr>
          <w:sz w:val="24"/>
          <w:szCs w:val="24"/>
        </w:rPr>
      </w:pPr>
      <w:r w:rsidRPr="00E86962">
        <w:rPr>
          <w:sz w:val="24"/>
          <w:szCs w:val="24"/>
          <w:lang w:val="en-US"/>
        </w:rPr>
        <w:t>E</w:t>
      </w:r>
      <w:r w:rsidRPr="0013498C">
        <w:rPr>
          <w:sz w:val="24"/>
          <w:szCs w:val="24"/>
        </w:rPr>
        <w:t>-</w:t>
      </w:r>
      <w:r w:rsidRPr="00E86962">
        <w:rPr>
          <w:sz w:val="24"/>
          <w:szCs w:val="24"/>
          <w:lang w:val="en-US"/>
        </w:rPr>
        <w:t>mail</w:t>
      </w:r>
      <w:r w:rsidRPr="0013498C">
        <w:rPr>
          <w:sz w:val="24"/>
          <w:szCs w:val="24"/>
        </w:rPr>
        <w:t xml:space="preserve">: </w:t>
      </w:r>
      <w:hyperlink r:id="rId11" w:history="1">
        <w:r w:rsidRPr="00090A05">
          <w:rPr>
            <w:rStyle w:val="a7"/>
            <w:sz w:val="24"/>
            <w:szCs w:val="24"/>
            <w:lang w:val="en-US"/>
          </w:rPr>
          <w:t>naukakfngpu</w:t>
        </w:r>
        <w:r w:rsidRPr="0013498C">
          <w:rPr>
            <w:rStyle w:val="a7"/>
            <w:sz w:val="24"/>
            <w:szCs w:val="24"/>
          </w:rPr>
          <w:t>@</w:t>
        </w:r>
        <w:r w:rsidRPr="00090A05">
          <w:rPr>
            <w:rStyle w:val="a7"/>
            <w:sz w:val="24"/>
            <w:szCs w:val="24"/>
            <w:lang w:val="en-US"/>
          </w:rPr>
          <w:t>yandex</w:t>
        </w:r>
        <w:r w:rsidRPr="0013498C">
          <w:rPr>
            <w:rStyle w:val="a7"/>
            <w:sz w:val="24"/>
            <w:szCs w:val="24"/>
          </w:rPr>
          <w:t>.</w:t>
        </w:r>
        <w:r w:rsidRPr="00090A05">
          <w:rPr>
            <w:rStyle w:val="a7"/>
            <w:sz w:val="24"/>
            <w:szCs w:val="24"/>
            <w:lang w:val="en-US"/>
          </w:rPr>
          <w:t>ru</w:t>
        </w:r>
      </w:hyperlink>
    </w:p>
    <w:p w:rsidR="006825A0" w:rsidRDefault="004E59F0" w:rsidP="006825A0">
      <w:pPr>
        <w:jc w:val="both"/>
        <w:rPr>
          <w:bCs/>
          <w:sz w:val="24"/>
          <w:szCs w:val="24"/>
        </w:rPr>
      </w:pPr>
      <w:r w:rsidRPr="00E86962">
        <w:rPr>
          <w:bCs/>
          <w:sz w:val="24"/>
          <w:szCs w:val="24"/>
        </w:rPr>
        <w:t>Тел.</w:t>
      </w:r>
      <w:r w:rsidR="006825A0" w:rsidRPr="006825A0">
        <w:t xml:space="preserve"> </w:t>
      </w:r>
      <w:r w:rsidR="006825A0" w:rsidRPr="006825A0">
        <w:rPr>
          <w:bCs/>
          <w:sz w:val="24"/>
          <w:szCs w:val="24"/>
        </w:rPr>
        <w:t>8(383</w:t>
      </w:r>
      <w:r w:rsidR="006825A0">
        <w:rPr>
          <w:bCs/>
          <w:sz w:val="24"/>
          <w:szCs w:val="24"/>
        </w:rPr>
        <w:t>-</w:t>
      </w:r>
      <w:r w:rsidR="006825A0" w:rsidRPr="006825A0">
        <w:rPr>
          <w:bCs/>
          <w:sz w:val="24"/>
          <w:szCs w:val="24"/>
        </w:rPr>
        <w:t>62)51</w:t>
      </w:r>
      <w:r w:rsidR="006825A0">
        <w:rPr>
          <w:bCs/>
          <w:sz w:val="24"/>
          <w:szCs w:val="24"/>
        </w:rPr>
        <w:t>-</w:t>
      </w:r>
      <w:r w:rsidR="006825A0" w:rsidRPr="006825A0">
        <w:rPr>
          <w:bCs/>
          <w:sz w:val="24"/>
          <w:szCs w:val="24"/>
        </w:rPr>
        <w:t>693</w:t>
      </w:r>
      <w:r w:rsidR="006825A0">
        <w:rPr>
          <w:bCs/>
          <w:sz w:val="24"/>
          <w:szCs w:val="24"/>
        </w:rPr>
        <w:t xml:space="preserve"> </w:t>
      </w:r>
    </w:p>
    <w:p w:rsidR="006825A0" w:rsidRDefault="006825A0" w:rsidP="006825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Тарасова Ольга Анатольевна</w:t>
      </w:r>
      <w:r>
        <w:rPr>
          <w:sz w:val="24"/>
          <w:szCs w:val="24"/>
        </w:rPr>
        <w:t xml:space="preserve">, канд.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наук</w:t>
      </w:r>
      <w:r w:rsidR="0013498C">
        <w:rPr>
          <w:sz w:val="24"/>
          <w:szCs w:val="24"/>
        </w:rPr>
        <w:t>, доцент,</w:t>
      </w:r>
      <w:r>
        <w:rPr>
          <w:sz w:val="24"/>
          <w:szCs w:val="24"/>
        </w:rPr>
        <w:t xml:space="preserve"> зам директора по учебной и научной работе КФ ФГБОУ ВО «НГПУ»;</w:t>
      </w:r>
    </w:p>
    <w:p w:rsidR="0013498C" w:rsidRPr="00E86962" w:rsidRDefault="006825A0" w:rsidP="006825A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Титова Марина Петровна, </w:t>
      </w:r>
      <w:r w:rsidR="0013498C">
        <w:rPr>
          <w:sz w:val="24"/>
          <w:szCs w:val="24"/>
        </w:rPr>
        <w:t>специалист по УМР.</w:t>
      </w:r>
    </w:p>
    <w:p w:rsidR="004E59F0" w:rsidRDefault="004E59F0" w:rsidP="0013498C">
      <w:pPr>
        <w:jc w:val="both"/>
        <w:rPr>
          <w:sz w:val="24"/>
          <w:szCs w:val="24"/>
        </w:rPr>
      </w:pPr>
    </w:p>
    <w:p w:rsidR="004E59F0" w:rsidRPr="00E86962" w:rsidRDefault="004E59F0" w:rsidP="00E86962">
      <w:pPr>
        <w:tabs>
          <w:tab w:val="left" w:pos="2626"/>
        </w:tabs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>ЗАЯВКА</w:t>
      </w:r>
    </w:p>
    <w:p w:rsidR="004E59F0" w:rsidRPr="00E86962" w:rsidRDefault="004E59F0" w:rsidP="00E86962">
      <w:pPr>
        <w:tabs>
          <w:tab w:val="left" w:pos="2626"/>
        </w:tabs>
        <w:ind w:firstLine="709"/>
        <w:jc w:val="center"/>
        <w:rPr>
          <w:b/>
          <w:sz w:val="24"/>
          <w:szCs w:val="24"/>
        </w:rPr>
      </w:pPr>
      <w:r w:rsidRPr="00E86962">
        <w:rPr>
          <w:b/>
          <w:sz w:val="24"/>
          <w:szCs w:val="24"/>
        </w:rPr>
        <w:t xml:space="preserve"> на участие в конференции </w:t>
      </w: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4307"/>
      </w:tblGrid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>ФИО автора (</w:t>
            </w:r>
            <w:proofErr w:type="spellStart"/>
            <w:r w:rsidRPr="00E86962">
              <w:rPr>
                <w:sz w:val="24"/>
                <w:szCs w:val="24"/>
              </w:rPr>
              <w:t>ов</w:t>
            </w:r>
            <w:proofErr w:type="spellEnd"/>
            <w:r w:rsidRPr="00E86962">
              <w:rPr>
                <w:sz w:val="24"/>
                <w:szCs w:val="24"/>
              </w:rPr>
              <w:t xml:space="preserve">) </w:t>
            </w:r>
            <w:r w:rsidR="00E86962">
              <w:rPr>
                <w:sz w:val="24"/>
                <w:szCs w:val="24"/>
              </w:rPr>
              <w:t>(</w:t>
            </w:r>
            <w:r w:rsidRPr="00E86962">
              <w:rPr>
                <w:sz w:val="24"/>
                <w:szCs w:val="24"/>
              </w:rPr>
              <w:t>полностью</w:t>
            </w:r>
            <w:r w:rsidR="00E86962">
              <w:rPr>
                <w:sz w:val="24"/>
                <w:szCs w:val="24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080095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95" w:rsidRPr="00E86962" w:rsidRDefault="00080095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>Место работы</w:t>
            </w:r>
            <w:r w:rsidR="00E8696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5" w:rsidRPr="00E86962" w:rsidRDefault="00080095" w:rsidP="00E86962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E86962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Pr="00E86962" w:rsidRDefault="00E86962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6962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Pr="00E86962" w:rsidRDefault="00E86962" w:rsidP="00E86962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Учёная степень, </w:t>
            </w:r>
          </w:p>
          <w:p w:rsidR="004E59F0" w:rsidRPr="00E86962" w:rsidRDefault="004E59F0" w:rsidP="00E86962">
            <w:pPr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учёное звание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pStyle w:val="1"/>
              <w:tabs>
                <w:tab w:val="left" w:pos="2626"/>
              </w:tabs>
              <w:ind w:firstLine="709"/>
              <w:rPr>
                <w:sz w:val="24"/>
                <w:szCs w:val="24"/>
              </w:rPr>
            </w:pPr>
          </w:p>
        </w:tc>
      </w:tr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Звание, квалификационная категория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rPr>
                <w:sz w:val="24"/>
                <w:szCs w:val="24"/>
              </w:rPr>
            </w:pPr>
            <w:r w:rsidRPr="00030FF9">
              <w:rPr>
                <w:sz w:val="24"/>
                <w:szCs w:val="24"/>
              </w:rPr>
              <w:t>Домашний адрес с указанием индекса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>Контактный телефон (с кодом населённого пункта)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4E59F0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9F0" w:rsidRPr="00E86962" w:rsidRDefault="004E59F0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 w:rsidRPr="00E86962">
              <w:rPr>
                <w:sz w:val="24"/>
                <w:szCs w:val="24"/>
              </w:rPr>
              <w:t>Тема доклада, предполагаемое</w:t>
            </w:r>
            <w:r w:rsidR="00080095" w:rsidRPr="00E86962">
              <w:rPr>
                <w:sz w:val="24"/>
                <w:szCs w:val="24"/>
              </w:rPr>
              <w:t xml:space="preserve"> </w:t>
            </w:r>
            <w:r w:rsidRPr="00E86962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E86962" w:rsidRDefault="004E59F0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2A3DBD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BD" w:rsidRPr="00E86962" w:rsidRDefault="002A3DBD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участия в конференции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BD" w:rsidRPr="00E86962" w:rsidRDefault="002A3DBD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56AE1" w:rsidRPr="00E86962" w:rsidTr="00B717D2">
        <w:trPr>
          <w:jc w:val="center"/>
        </w:trPr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E1" w:rsidRDefault="00356AE1" w:rsidP="00356AE1">
            <w:pPr>
              <w:tabs>
                <w:tab w:val="left" w:pos="2626"/>
              </w:tabs>
              <w:jc w:val="center"/>
              <w:rPr>
                <w:b/>
                <w:sz w:val="24"/>
                <w:szCs w:val="24"/>
              </w:rPr>
            </w:pPr>
            <w:r w:rsidRPr="00356AE1">
              <w:rPr>
                <w:b/>
                <w:sz w:val="24"/>
                <w:szCs w:val="24"/>
              </w:rPr>
              <w:t xml:space="preserve">Участие в работе </w:t>
            </w:r>
            <w:r>
              <w:rPr>
                <w:b/>
                <w:sz w:val="24"/>
                <w:szCs w:val="24"/>
              </w:rPr>
              <w:t>мероприятий конференции</w:t>
            </w:r>
          </w:p>
          <w:p w:rsidR="00356AE1" w:rsidRPr="00356AE1" w:rsidRDefault="00356AE1" w:rsidP="00356AE1">
            <w:pPr>
              <w:tabs>
                <w:tab w:val="left" w:pos="26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56AE1">
              <w:rPr>
                <w:b/>
                <w:sz w:val="24"/>
                <w:szCs w:val="24"/>
              </w:rPr>
              <w:t>(указать предлагаемое Вами название)</w:t>
            </w:r>
          </w:p>
        </w:tc>
      </w:tr>
      <w:tr w:rsidR="00356AE1" w:rsidRPr="00E86962" w:rsidTr="00356AE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Pr="00356AE1" w:rsidRDefault="00356AE1" w:rsidP="00356AE1">
            <w:pPr>
              <w:tabs>
                <w:tab w:val="left" w:pos="26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Pr="00356AE1" w:rsidRDefault="00356AE1" w:rsidP="00356AE1">
            <w:pPr>
              <w:tabs>
                <w:tab w:val="left" w:pos="26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</w:tr>
      <w:tr w:rsidR="00356AE1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пленарный доклад</w:t>
            </w:r>
            <w:r>
              <w:rPr>
                <w:sz w:val="24"/>
                <w:szCs w:val="24"/>
              </w:rPr>
              <w:t xml:space="preserve"> </w:t>
            </w:r>
          </w:p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со статьей/без статьи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56AE1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круглый стол</w:t>
            </w:r>
            <w:r>
              <w:rPr>
                <w:sz w:val="24"/>
                <w:szCs w:val="24"/>
              </w:rPr>
              <w:t xml:space="preserve"> </w:t>
            </w:r>
          </w:p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со статьей/без статьи)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56AE1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мастер-класс</w:t>
            </w:r>
          </w:p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со статьей/без статьи)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56AE1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воркшоп</w:t>
            </w:r>
            <w:proofErr w:type="spellEnd"/>
          </w:p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со статьей/без статьи)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56AE1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панельная дискуссия</w:t>
            </w:r>
          </w:p>
          <w:p w:rsidR="00356AE1" w:rsidRDefault="00356AE1" w:rsidP="00356AE1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со статьей/без статьи)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  <w:tr w:rsidR="00356AE1" w:rsidRPr="00E86962" w:rsidTr="002A3DBD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статья в сборнике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1" w:rsidRDefault="00356AE1" w:rsidP="00E86962">
            <w:pPr>
              <w:tabs>
                <w:tab w:val="left" w:pos="2626"/>
              </w:tabs>
              <w:ind w:firstLine="709"/>
              <w:rPr>
                <w:bCs/>
                <w:sz w:val="24"/>
                <w:szCs w:val="24"/>
              </w:rPr>
            </w:pPr>
          </w:p>
        </w:tc>
      </w:tr>
    </w:tbl>
    <w:p w:rsidR="004E59F0" w:rsidRPr="00E86962" w:rsidRDefault="004E59F0" w:rsidP="00030FF9">
      <w:pPr>
        <w:tabs>
          <w:tab w:val="left" w:pos="2626"/>
        </w:tabs>
        <w:ind w:firstLine="709"/>
        <w:rPr>
          <w:bCs/>
          <w:sz w:val="24"/>
          <w:szCs w:val="24"/>
        </w:rPr>
      </w:pPr>
    </w:p>
    <w:sectPr w:rsidR="004E59F0" w:rsidRPr="00E86962" w:rsidSect="00A77E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554"/>
    <w:multiLevelType w:val="hybridMultilevel"/>
    <w:tmpl w:val="DE0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E62"/>
    <w:multiLevelType w:val="multilevel"/>
    <w:tmpl w:val="40F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C484D"/>
    <w:multiLevelType w:val="multilevel"/>
    <w:tmpl w:val="C80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B5B93"/>
    <w:multiLevelType w:val="hybridMultilevel"/>
    <w:tmpl w:val="DA78B4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FC6CFD"/>
    <w:multiLevelType w:val="hybridMultilevel"/>
    <w:tmpl w:val="79E0E3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5C67CF9"/>
    <w:multiLevelType w:val="hybridMultilevel"/>
    <w:tmpl w:val="3DBA943A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D"/>
    <w:rsid w:val="00007510"/>
    <w:rsid w:val="00030FF9"/>
    <w:rsid w:val="00034C62"/>
    <w:rsid w:val="00063FF0"/>
    <w:rsid w:val="00080095"/>
    <w:rsid w:val="000A7A31"/>
    <w:rsid w:val="000C1569"/>
    <w:rsid w:val="000F2B62"/>
    <w:rsid w:val="00100E1F"/>
    <w:rsid w:val="0013498C"/>
    <w:rsid w:val="00134C18"/>
    <w:rsid w:val="0016272A"/>
    <w:rsid w:val="001672DE"/>
    <w:rsid w:val="001964CF"/>
    <w:rsid w:val="002414FB"/>
    <w:rsid w:val="0025522B"/>
    <w:rsid w:val="00255259"/>
    <w:rsid w:val="002606D0"/>
    <w:rsid w:val="0029316A"/>
    <w:rsid w:val="002A3DBD"/>
    <w:rsid w:val="002A51E3"/>
    <w:rsid w:val="002C598A"/>
    <w:rsid w:val="00356AE1"/>
    <w:rsid w:val="00373D50"/>
    <w:rsid w:val="00377B9A"/>
    <w:rsid w:val="00392433"/>
    <w:rsid w:val="003956E5"/>
    <w:rsid w:val="003A0BAD"/>
    <w:rsid w:val="00443C57"/>
    <w:rsid w:val="00484D13"/>
    <w:rsid w:val="004A2770"/>
    <w:rsid w:val="004E59F0"/>
    <w:rsid w:val="00511A7C"/>
    <w:rsid w:val="00601FCF"/>
    <w:rsid w:val="00656354"/>
    <w:rsid w:val="006825A0"/>
    <w:rsid w:val="006F79CC"/>
    <w:rsid w:val="007034C8"/>
    <w:rsid w:val="00705464"/>
    <w:rsid w:val="00707F2D"/>
    <w:rsid w:val="007646F8"/>
    <w:rsid w:val="007B61A6"/>
    <w:rsid w:val="008060D1"/>
    <w:rsid w:val="0081684E"/>
    <w:rsid w:val="00836E46"/>
    <w:rsid w:val="00840CC6"/>
    <w:rsid w:val="0086641B"/>
    <w:rsid w:val="008B1ED9"/>
    <w:rsid w:val="008B39B9"/>
    <w:rsid w:val="008F3879"/>
    <w:rsid w:val="00935E32"/>
    <w:rsid w:val="009375D4"/>
    <w:rsid w:val="00945DDC"/>
    <w:rsid w:val="009D0065"/>
    <w:rsid w:val="009E1BDC"/>
    <w:rsid w:val="009E3D36"/>
    <w:rsid w:val="00A00AE6"/>
    <w:rsid w:val="00A03EEE"/>
    <w:rsid w:val="00A074DC"/>
    <w:rsid w:val="00A23005"/>
    <w:rsid w:val="00A370C8"/>
    <w:rsid w:val="00A77E07"/>
    <w:rsid w:val="00A875E6"/>
    <w:rsid w:val="00AB312E"/>
    <w:rsid w:val="00B17CBD"/>
    <w:rsid w:val="00B84092"/>
    <w:rsid w:val="00BA1CF3"/>
    <w:rsid w:val="00BA5D00"/>
    <w:rsid w:val="00C01173"/>
    <w:rsid w:val="00C37EDF"/>
    <w:rsid w:val="00C80B45"/>
    <w:rsid w:val="00C9358B"/>
    <w:rsid w:val="00CA577C"/>
    <w:rsid w:val="00CA682F"/>
    <w:rsid w:val="00CF29E3"/>
    <w:rsid w:val="00D21E7B"/>
    <w:rsid w:val="00D853B0"/>
    <w:rsid w:val="00DB5171"/>
    <w:rsid w:val="00E30E06"/>
    <w:rsid w:val="00E329B8"/>
    <w:rsid w:val="00E67915"/>
    <w:rsid w:val="00E7663C"/>
    <w:rsid w:val="00E86962"/>
    <w:rsid w:val="00EE1761"/>
    <w:rsid w:val="00EF6827"/>
    <w:rsid w:val="00F162FC"/>
    <w:rsid w:val="00F25511"/>
    <w:rsid w:val="00F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9F0"/>
    <w:pPr>
      <w:keepNext/>
      <w:widowControl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4E59F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4E59F0"/>
    <w:rPr>
      <w:b/>
      <w:bCs/>
    </w:rPr>
  </w:style>
  <w:style w:type="paragraph" w:customStyle="1" w:styleId="11">
    <w:name w:val="Без интервала1"/>
    <w:rsid w:val="004E59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5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69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3D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1FCF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rsid w:val="00484D13"/>
    <w:pPr>
      <w:spacing w:line="317" w:lineRule="exact"/>
      <w:jc w:val="both"/>
    </w:pPr>
    <w:rPr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80B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9F0"/>
    <w:pPr>
      <w:keepNext/>
      <w:widowControl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rsid w:val="004E59F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4E59F0"/>
    <w:rPr>
      <w:b/>
      <w:bCs/>
    </w:rPr>
  </w:style>
  <w:style w:type="paragraph" w:customStyle="1" w:styleId="11">
    <w:name w:val="Без интервала1"/>
    <w:rsid w:val="004E59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59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69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A3D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01FCF"/>
    <w:rPr>
      <w:color w:val="800080" w:themeColor="followedHyperlink"/>
      <w:u w:val="single"/>
    </w:rPr>
  </w:style>
  <w:style w:type="paragraph" w:customStyle="1" w:styleId="2">
    <w:name w:val="Основной текст2"/>
    <w:basedOn w:val="a"/>
    <w:rsid w:val="00484D13"/>
    <w:pPr>
      <w:spacing w:line="317" w:lineRule="exact"/>
      <w:jc w:val="both"/>
    </w:pPr>
    <w:rPr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80B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kfngpu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f.ns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aukakfngp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u110-2</cp:lastModifiedBy>
  <cp:revision>20</cp:revision>
  <dcterms:created xsi:type="dcterms:W3CDTF">2016-09-16T09:24:00Z</dcterms:created>
  <dcterms:modified xsi:type="dcterms:W3CDTF">2019-02-13T08:05:00Z</dcterms:modified>
</cp:coreProperties>
</file>